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33A" w:rsidRPr="00B25293" w:rsidRDefault="000B033A" w:rsidP="000B033A">
      <w:pPr>
        <w:pBdr>
          <w:bottom w:val="thickThinSmallGap" w:sz="24" w:space="1" w:color="auto"/>
        </w:pBdr>
        <w:ind w:left="720" w:hanging="720"/>
        <w:jc w:val="center"/>
        <w:rPr>
          <w:rFonts w:ascii="Tahoma" w:hAnsi="Tahoma" w:cs="Tahoma"/>
          <w:b/>
          <w:sz w:val="22"/>
          <w:szCs w:val="22"/>
        </w:rPr>
      </w:pPr>
      <w:r w:rsidRPr="00B25293">
        <w:rPr>
          <w:rFonts w:ascii="Tahoma" w:hAnsi="Tahoma" w:cs="Tahoma"/>
          <w:b/>
          <w:sz w:val="22"/>
          <w:szCs w:val="22"/>
        </w:rPr>
        <w:t>FAITH JELIMO</w:t>
      </w:r>
    </w:p>
    <w:p w:rsidR="000B033A" w:rsidRPr="00B25293" w:rsidRDefault="0096157C" w:rsidP="000B033A">
      <w:pPr>
        <w:pBdr>
          <w:bottom w:val="thickThinSmallGap" w:sz="24" w:space="1" w:color="auto"/>
        </w:pBdr>
        <w:ind w:left="720" w:hanging="72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P.O. Box 74,</w:t>
      </w:r>
      <w:r w:rsidR="008511FE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Eldama-Ravine</w:t>
      </w:r>
    </w:p>
    <w:p w:rsidR="000B033A" w:rsidRPr="00B25293" w:rsidRDefault="00FC3084" w:rsidP="00AF5F9E">
      <w:pPr>
        <w:pBdr>
          <w:bottom w:val="thickThinSmallGap" w:sz="24" w:space="1" w:color="auto"/>
        </w:pBdr>
        <w:ind w:left="720" w:hanging="72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</w:t>
      </w:r>
      <w:r w:rsidR="00CD0044" w:rsidRPr="00B25293">
        <w:rPr>
          <w:rFonts w:ascii="Tahoma" w:hAnsi="Tahoma" w:cs="Tahoma"/>
          <w:b/>
          <w:sz w:val="22"/>
          <w:szCs w:val="22"/>
        </w:rPr>
        <w:t xml:space="preserve">Tel: </w:t>
      </w:r>
      <w:r w:rsidR="000B033A" w:rsidRPr="00B25293">
        <w:rPr>
          <w:rFonts w:ascii="Tahoma" w:hAnsi="Tahoma" w:cs="Tahoma"/>
          <w:b/>
          <w:sz w:val="22"/>
          <w:szCs w:val="22"/>
        </w:rPr>
        <w:t xml:space="preserve">0725735763 </w:t>
      </w:r>
    </w:p>
    <w:p w:rsidR="00CD0044" w:rsidRPr="00B25293" w:rsidRDefault="00CD0044" w:rsidP="00F730F2">
      <w:pPr>
        <w:pBdr>
          <w:bottom w:val="thickThinSmallGap" w:sz="24" w:space="1" w:color="auto"/>
        </w:pBdr>
        <w:ind w:left="720" w:hanging="720"/>
        <w:jc w:val="center"/>
        <w:rPr>
          <w:rFonts w:ascii="Tahoma" w:hAnsi="Tahoma" w:cs="Tahoma"/>
          <w:b/>
          <w:sz w:val="22"/>
          <w:szCs w:val="22"/>
        </w:rPr>
      </w:pPr>
      <w:r w:rsidRPr="00B25293">
        <w:rPr>
          <w:rFonts w:ascii="Tahoma" w:hAnsi="Tahoma" w:cs="Tahoma"/>
          <w:b/>
          <w:sz w:val="22"/>
          <w:szCs w:val="22"/>
        </w:rPr>
        <w:t>Email:</w:t>
      </w:r>
      <w:hyperlink r:id="rId7" w:history="1">
        <w:r w:rsidRPr="00B25293">
          <w:rPr>
            <w:rStyle w:val="Hyperlink"/>
            <w:rFonts w:ascii="Tahoma" w:hAnsi="Tahoma" w:cs="Tahoma"/>
            <w:b/>
            <w:sz w:val="22"/>
            <w:szCs w:val="22"/>
          </w:rPr>
          <w:t>fjelimo13@gmail.com</w:t>
        </w:r>
      </w:hyperlink>
    </w:p>
    <w:p w:rsidR="00EC5E61" w:rsidRPr="00B25293" w:rsidRDefault="00EC5E61" w:rsidP="00EC5E61">
      <w:pPr>
        <w:jc w:val="both"/>
        <w:rPr>
          <w:rFonts w:ascii="Tahoma" w:hAnsi="Tahoma" w:cs="Tahoma"/>
          <w:sz w:val="22"/>
          <w:szCs w:val="22"/>
        </w:rPr>
      </w:pPr>
    </w:p>
    <w:p w:rsidR="00CD0044" w:rsidRPr="00777145" w:rsidRDefault="00CD0044" w:rsidP="00CD0044">
      <w:pPr>
        <w:pBdr>
          <w:bottom w:val="thickThinSmallGap" w:sz="24" w:space="1" w:color="auto"/>
        </w:pBdr>
        <w:jc w:val="both"/>
        <w:rPr>
          <w:rFonts w:ascii="Tahoma" w:hAnsi="Tahoma" w:cs="Tahoma"/>
          <w:sz w:val="22"/>
          <w:szCs w:val="22"/>
        </w:rPr>
      </w:pPr>
      <w:r w:rsidRPr="00777145">
        <w:rPr>
          <w:rFonts w:ascii="Tahoma" w:hAnsi="Tahoma" w:cs="Tahoma"/>
          <w:sz w:val="22"/>
          <w:szCs w:val="22"/>
        </w:rPr>
        <w:t>I am a self-driven,</w:t>
      </w:r>
      <w:r w:rsidR="00AF610A">
        <w:rPr>
          <w:rFonts w:ascii="Tahoma" w:hAnsi="Tahoma" w:cs="Tahoma"/>
          <w:sz w:val="22"/>
          <w:szCs w:val="22"/>
        </w:rPr>
        <w:t xml:space="preserve"> results oriented</w:t>
      </w:r>
      <w:r w:rsidRPr="00777145">
        <w:rPr>
          <w:rFonts w:ascii="Tahoma" w:hAnsi="Tahoma" w:cs="Tahoma"/>
          <w:sz w:val="22"/>
          <w:szCs w:val="22"/>
        </w:rPr>
        <w:t xml:space="preserve"> hardworking Finance professional seeking to be part of a dynamic organization that aims at delivering high quality services to its clients. </w:t>
      </w:r>
      <w:r w:rsidR="00777145" w:rsidRPr="00777145">
        <w:rPr>
          <w:rFonts w:ascii="Tahoma" w:hAnsi="Tahoma" w:cs="Tahoma"/>
          <w:sz w:val="22"/>
          <w:szCs w:val="22"/>
        </w:rPr>
        <w:t xml:space="preserve">I can </w:t>
      </w:r>
      <w:r w:rsidR="007B6590">
        <w:rPr>
          <w:rFonts w:ascii="Tahoma" w:hAnsi="Tahoma" w:cs="Tahoma"/>
          <w:sz w:val="22"/>
          <w:szCs w:val="22"/>
        </w:rPr>
        <w:t xml:space="preserve">competently </w:t>
      </w:r>
      <w:r w:rsidR="00777145" w:rsidRPr="00777145">
        <w:rPr>
          <w:rFonts w:ascii="Tahoma" w:hAnsi="Tahoma" w:cs="Tahoma"/>
          <w:sz w:val="22"/>
          <w:szCs w:val="22"/>
        </w:rPr>
        <w:t>handle complex accounting tasks and a</w:t>
      </w:r>
      <w:r w:rsidR="008511FE">
        <w:rPr>
          <w:rFonts w:ascii="Tahoma" w:hAnsi="Tahoma" w:cs="Tahoma"/>
          <w:sz w:val="22"/>
          <w:szCs w:val="22"/>
        </w:rPr>
        <w:t xml:space="preserve">lso prepare and analyze </w:t>
      </w:r>
      <w:r w:rsidR="00AF610A">
        <w:rPr>
          <w:rFonts w:ascii="Tahoma" w:hAnsi="Tahoma" w:cs="Tahoma"/>
          <w:sz w:val="22"/>
          <w:szCs w:val="22"/>
        </w:rPr>
        <w:t>financial</w:t>
      </w:r>
      <w:r w:rsidR="008511FE">
        <w:rPr>
          <w:rFonts w:ascii="Tahoma" w:hAnsi="Tahoma" w:cs="Tahoma"/>
          <w:sz w:val="22"/>
          <w:szCs w:val="22"/>
        </w:rPr>
        <w:t xml:space="preserve"> statements and budgets.</w:t>
      </w:r>
    </w:p>
    <w:p w:rsidR="00DE06FD" w:rsidRPr="00B25293" w:rsidRDefault="00DE06FD" w:rsidP="00CD0044">
      <w:pPr>
        <w:pBdr>
          <w:bottom w:val="thickThinSmallGap" w:sz="24" w:space="1" w:color="auto"/>
        </w:pBdr>
        <w:jc w:val="both"/>
        <w:rPr>
          <w:rFonts w:ascii="Tahoma" w:hAnsi="Tahoma" w:cs="Tahoma"/>
          <w:color w:val="FF0000"/>
          <w:sz w:val="22"/>
          <w:szCs w:val="22"/>
        </w:rPr>
      </w:pPr>
    </w:p>
    <w:p w:rsidR="00CD0044" w:rsidRPr="00AF76BB" w:rsidRDefault="00CD0044" w:rsidP="00CD0044">
      <w:pPr>
        <w:pBdr>
          <w:bottom w:val="thickThinSmallGap" w:sz="24" w:space="1" w:color="auto"/>
        </w:pBdr>
        <w:jc w:val="both"/>
        <w:rPr>
          <w:rFonts w:ascii="Tahoma" w:hAnsi="Tahoma" w:cs="Tahoma"/>
          <w:sz w:val="22"/>
          <w:szCs w:val="22"/>
        </w:rPr>
      </w:pPr>
      <w:r w:rsidRPr="00AF76BB">
        <w:rPr>
          <w:rFonts w:ascii="Tahoma" w:hAnsi="Tahoma" w:cs="Tahoma"/>
          <w:sz w:val="22"/>
          <w:szCs w:val="22"/>
        </w:rPr>
        <w:t xml:space="preserve">My major strengths </w:t>
      </w:r>
      <w:r w:rsidR="00AF610A">
        <w:rPr>
          <w:rFonts w:ascii="Tahoma" w:hAnsi="Tahoma" w:cs="Tahoma"/>
          <w:sz w:val="22"/>
          <w:szCs w:val="22"/>
        </w:rPr>
        <w:t>include efficiency in cash management,</w:t>
      </w:r>
      <w:r w:rsidR="00701630">
        <w:rPr>
          <w:rFonts w:ascii="Tahoma" w:hAnsi="Tahoma" w:cs="Tahoma"/>
          <w:sz w:val="22"/>
          <w:szCs w:val="22"/>
        </w:rPr>
        <w:t xml:space="preserve"> loan portfolio management</w:t>
      </w:r>
      <w:r w:rsidR="00467594">
        <w:rPr>
          <w:rFonts w:ascii="Tahoma" w:hAnsi="Tahoma" w:cs="Tahoma"/>
          <w:sz w:val="22"/>
          <w:szCs w:val="22"/>
        </w:rPr>
        <w:t>, accounting</w:t>
      </w:r>
      <w:r w:rsidR="00701630">
        <w:rPr>
          <w:rFonts w:ascii="Tahoma" w:hAnsi="Tahoma" w:cs="Tahoma"/>
          <w:sz w:val="22"/>
          <w:szCs w:val="22"/>
        </w:rPr>
        <w:t xml:space="preserve"> </w:t>
      </w:r>
      <w:r w:rsidRPr="00AF76BB">
        <w:rPr>
          <w:rFonts w:ascii="Tahoma" w:hAnsi="Tahoma" w:cs="Tahoma"/>
          <w:sz w:val="22"/>
          <w:szCs w:val="22"/>
        </w:rPr>
        <w:t xml:space="preserve">and operations, strong analytical and detailed mindset, excellent communication skills, and ability to diagnose problems and make decisions in complex situations.  </w:t>
      </w:r>
    </w:p>
    <w:p w:rsidR="00CD0044" w:rsidRPr="00AF76BB" w:rsidRDefault="00CD0044" w:rsidP="00CD0044">
      <w:pPr>
        <w:pBdr>
          <w:bottom w:val="thickThinSmallGap" w:sz="24" w:space="1" w:color="auto"/>
        </w:pBdr>
        <w:jc w:val="both"/>
        <w:rPr>
          <w:rFonts w:ascii="Tahoma" w:hAnsi="Tahoma" w:cs="Tahoma"/>
          <w:sz w:val="22"/>
          <w:szCs w:val="22"/>
        </w:rPr>
      </w:pPr>
    </w:p>
    <w:p w:rsidR="00A90BD6" w:rsidRPr="00AF76BB" w:rsidRDefault="00CD0044" w:rsidP="00CD0044">
      <w:pPr>
        <w:pBdr>
          <w:bottom w:val="thickThinSmallGap" w:sz="24" w:space="1" w:color="auto"/>
        </w:pBdr>
        <w:jc w:val="both"/>
        <w:rPr>
          <w:rFonts w:ascii="Tahoma" w:hAnsi="Tahoma" w:cs="Tahoma"/>
          <w:sz w:val="22"/>
          <w:szCs w:val="22"/>
        </w:rPr>
      </w:pPr>
      <w:r w:rsidRPr="00AF76BB">
        <w:rPr>
          <w:rFonts w:ascii="Tahoma" w:hAnsi="Tahoma" w:cs="Tahoma"/>
          <w:sz w:val="22"/>
          <w:szCs w:val="22"/>
        </w:rPr>
        <w:t>My aim is to apply the knowledge and skill</w:t>
      </w:r>
      <w:r w:rsidR="008F520D">
        <w:rPr>
          <w:rFonts w:ascii="Tahoma" w:hAnsi="Tahoma" w:cs="Tahoma"/>
          <w:sz w:val="22"/>
          <w:szCs w:val="22"/>
        </w:rPr>
        <w:t>s</w:t>
      </w:r>
      <w:r w:rsidRPr="00AF76BB">
        <w:rPr>
          <w:rFonts w:ascii="Tahoma" w:hAnsi="Tahoma" w:cs="Tahoma"/>
          <w:sz w:val="22"/>
          <w:szCs w:val="22"/>
        </w:rPr>
        <w:t xml:space="preserve"> that I have gained to positively contribute to the success of the organization of which I will be part</w:t>
      </w:r>
      <w:r w:rsidR="008F520D">
        <w:rPr>
          <w:rFonts w:ascii="Tahoma" w:hAnsi="Tahoma" w:cs="Tahoma"/>
          <w:sz w:val="22"/>
          <w:szCs w:val="22"/>
        </w:rPr>
        <w:t xml:space="preserve"> of </w:t>
      </w:r>
      <w:r w:rsidRPr="00AF76BB">
        <w:rPr>
          <w:rFonts w:ascii="Tahoma" w:hAnsi="Tahoma" w:cs="Tahoma"/>
          <w:sz w:val="22"/>
          <w:szCs w:val="22"/>
        </w:rPr>
        <w:t xml:space="preserve">as I continue building my knowledge base in the field of finance and </w:t>
      </w:r>
      <w:r w:rsidR="00DE06FD" w:rsidRPr="00AF76BB">
        <w:rPr>
          <w:rFonts w:ascii="Tahoma" w:hAnsi="Tahoma" w:cs="Tahoma"/>
          <w:sz w:val="22"/>
          <w:szCs w:val="22"/>
        </w:rPr>
        <w:t>accounting</w:t>
      </w:r>
      <w:r w:rsidRPr="00AF76BB">
        <w:rPr>
          <w:rFonts w:ascii="Tahoma" w:hAnsi="Tahoma" w:cs="Tahoma"/>
          <w:sz w:val="22"/>
          <w:szCs w:val="22"/>
        </w:rPr>
        <w:t>.</w:t>
      </w:r>
    </w:p>
    <w:p w:rsidR="00CD0044" w:rsidRPr="00B25293" w:rsidRDefault="00CD0044" w:rsidP="00CD0044">
      <w:pPr>
        <w:pBdr>
          <w:bottom w:val="thickThinSmallGap" w:sz="24" w:space="1" w:color="auto"/>
        </w:pBdr>
        <w:jc w:val="both"/>
        <w:rPr>
          <w:rFonts w:ascii="Tahoma" w:hAnsi="Tahoma" w:cs="Tahoma"/>
          <w:sz w:val="22"/>
          <w:szCs w:val="22"/>
        </w:rPr>
      </w:pPr>
    </w:p>
    <w:p w:rsidR="00022112" w:rsidRDefault="00022112" w:rsidP="00EC5E61">
      <w:pPr>
        <w:pStyle w:val="Header"/>
        <w:rPr>
          <w:rFonts w:ascii="Tahoma" w:hAnsi="Tahoma" w:cs="Tahoma"/>
          <w:b/>
          <w:sz w:val="22"/>
          <w:szCs w:val="22"/>
          <w:u w:val="single"/>
        </w:rPr>
      </w:pPr>
    </w:p>
    <w:p w:rsidR="00EC5E61" w:rsidRPr="00B25293" w:rsidRDefault="00EC5E61" w:rsidP="00EC5E61">
      <w:pPr>
        <w:pStyle w:val="Header"/>
        <w:rPr>
          <w:rFonts w:ascii="Tahoma" w:hAnsi="Tahoma" w:cs="Tahoma"/>
          <w:b/>
          <w:sz w:val="22"/>
          <w:szCs w:val="22"/>
          <w:u w:val="single"/>
        </w:rPr>
      </w:pPr>
      <w:r w:rsidRPr="00B25293">
        <w:rPr>
          <w:rFonts w:ascii="Tahoma" w:hAnsi="Tahoma" w:cs="Tahoma"/>
          <w:b/>
          <w:sz w:val="22"/>
          <w:szCs w:val="22"/>
          <w:u w:val="single"/>
        </w:rPr>
        <w:t>Personal Details:</w:t>
      </w:r>
    </w:p>
    <w:p w:rsidR="00EC5E61" w:rsidRPr="00B25293" w:rsidRDefault="00EC5E61" w:rsidP="00EC5E61">
      <w:pPr>
        <w:pStyle w:val="NoSpacing"/>
        <w:numPr>
          <w:ilvl w:val="0"/>
          <w:numId w:val="2"/>
        </w:numPr>
        <w:rPr>
          <w:rFonts w:ascii="Tahoma" w:hAnsi="Tahoma" w:cs="Tahoma"/>
          <w:b/>
          <w:sz w:val="22"/>
          <w:szCs w:val="22"/>
          <w:u w:val="single"/>
        </w:rPr>
      </w:pPr>
      <w:r w:rsidRPr="00B25293">
        <w:rPr>
          <w:rFonts w:ascii="Tahoma" w:hAnsi="Tahoma" w:cs="Tahoma"/>
          <w:sz w:val="22"/>
          <w:szCs w:val="22"/>
        </w:rPr>
        <w:t xml:space="preserve">Date of Birth: </w:t>
      </w:r>
      <w:r w:rsidR="004E2BAE" w:rsidRPr="00B25293">
        <w:rPr>
          <w:rFonts w:ascii="Tahoma" w:hAnsi="Tahoma" w:cs="Tahoma"/>
          <w:sz w:val="22"/>
          <w:szCs w:val="22"/>
        </w:rPr>
        <w:t>16</w:t>
      </w:r>
      <w:r w:rsidR="004E2BAE" w:rsidRPr="00B25293">
        <w:rPr>
          <w:rFonts w:ascii="Tahoma" w:hAnsi="Tahoma" w:cs="Tahoma"/>
          <w:sz w:val="22"/>
          <w:szCs w:val="22"/>
          <w:vertAlign w:val="superscript"/>
        </w:rPr>
        <w:t>th</w:t>
      </w:r>
      <w:r w:rsidR="004E2BAE" w:rsidRPr="00B25293">
        <w:rPr>
          <w:rFonts w:ascii="Tahoma" w:hAnsi="Tahoma" w:cs="Tahoma"/>
          <w:sz w:val="22"/>
          <w:szCs w:val="22"/>
        </w:rPr>
        <w:t xml:space="preserve"> January</w:t>
      </w:r>
      <w:r w:rsidR="002C4567" w:rsidRPr="00B25293">
        <w:rPr>
          <w:rFonts w:ascii="Tahoma" w:hAnsi="Tahoma" w:cs="Tahoma"/>
          <w:sz w:val="22"/>
          <w:szCs w:val="22"/>
        </w:rPr>
        <w:t xml:space="preserve"> 1985</w:t>
      </w:r>
    </w:p>
    <w:p w:rsidR="00EC5E61" w:rsidRPr="00B25293" w:rsidRDefault="00EC5E61" w:rsidP="00EC5E61">
      <w:pPr>
        <w:pStyle w:val="NoSpacing"/>
        <w:numPr>
          <w:ilvl w:val="0"/>
          <w:numId w:val="2"/>
        </w:numPr>
        <w:rPr>
          <w:rFonts w:ascii="Tahoma" w:hAnsi="Tahoma" w:cs="Tahoma"/>
          <w:b/>
          <w:sz w:val="22"/>
          <w:szCs w:val="22"/>
          <w:u w:val="single"/>
        </w:rPr>
      </w:pPr>
      <w:r w:rsidRPr="00B25293">
        <w:rPr>
          <w:rFonts w:ascii="Tahoma" w:hAnsi="Tahoma" w:cs="Tahoma"/>
          <w:sz w:val="22"/>
          <w:szCs w:val="22"/>
        </w:rPr>
        <w:t xml:space="preserve">Marital Status: </w:t>
      </w:r>
      <w:r w:rsidR="002C4567" w:rsidRPr="00B25293">
        <w:rPr>
          <w:rFonts w:ascii="Tahoma" w:hAnsi="Tahoma" w:cs="Tahoma"/>
          <w:sz w:val="22"/>
          <w:szCs w:val="22"/>
        </w:rPr>
        <w:t>Single</w:t>
      </w:r>
    </w:p>
    <w:p w:rsidR="00EC5E61" w:rsidRPr="00B25293" w:rsidRDefault="00EC5E61" w:rsidP="00EC5E61">
      <w:pPr>
        <w:rPr>
          <w:rFonts w:ascii="Tahoma" w:hAnsi="Tahoma" w:cs="Tahoma"/>
          <w:b/>
          <w:sz w:val="22"/>
          <w:szCs w:val="22"/>
          <w:u w:val="single"/>
        </w:rPr>
      </w:pPr>
    </w:p>
    <w:p w:rsidR="000E2BEF" w:rsidRDefault="00EC5E61" w:rsidP="00A153E6">
      <w:pPr>
        <w:rPr>
          <w:rFonts w:ascii="Tahoma" w:hAnsi="Tahoma" w:cs="Tahoma"/>
          <w:b/>
          <w:sz w:val="22"/>
          <w:szCs w:val="22"/>
          <w:u w:val="single"/>
        </w:rPr>
      </w:pPr>
      <w:r w:rsidRPr="00B25293">
        <w:rPr>
          <w:rFonts w:ascii="Tahoma" w:hAnsi="Tahoma" w:cs="Tahoma"/>
          <w:b/>
          <w:sz w:val="22"/>
          <w:szCs w:val="22"/>
          <w:u w:val="single"/>
        </w:rPr>
        <w:t>Education</w:t>
      </w:r>
      <w:r w:rsidR="00A153E6">
        <w:rPr>
          <w:rFonts w:ascii="Tahoma" w:hAnsi="Tahoma" w:cs="Tahoma"/>
          <w:b/>
          <w:sz w:val="22"/>
          <w:szCs w:val="22"/>
          <w:u w:val="single"/>
        </w:rPr>
        <w:t xml:space="preserve"> and Professional Qualification</w:t>
      </w:r>
    </w:p>
    <w:p w:rsidR="002B62E5" w:rsidRPr="002B62E5" w:rsidRDefault="002B62E5" w:rsidP="002B62E5">
      <w:pPr>
        <w:pStyle w:val="ListParagraph"/>
        <w:numPr>
          <w:ilvl w:val="0"/>
          <w:numId w:val="31"/>
        </w:numPr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>Institute of certified  Public Accountants Kenya- Mno.20226</w:t>
      </w:r>
    </w:p>
    <w:p w:rsidR="001F4346" w:rsidRPr="00B25293" w:rsidRDefault="00C7475B" w:rsidP="005E268E">
      <w:pPr>
        <w:pStyle w:val="NoSpacing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 xml:space="preserve">Bachelor </w:t>
      </w:r>
      <w:r w:rsidR="005E268E" w:rsidRPr="00B25293">
        <w:rPr>
          <w:rFonts w:ascii="Tahoma" w:hAnsi="Tahoma" w:cs="Tahoma"/>
          <w:sz w:val="22"/>
          <w:szCs w:val="22"/>
        </w:rPr>
        <w:t>o</w:t>
      </w:r>
      <w:r w:rsidRPr="00B25293">
        <w:rPr>
          <w:rFonts w:ascii="Tahoma" w:hAnsi="Tahoma" w:cs="Tahoma"/>
          <w:sz w:val="22"/>
          <w:szCs w:val="22"/>
        </w:rPr>
        <w:t>f</w:t>
      </w:r>
      <w:r w:rsidR="0096157C">
        <w:rPr>
          <w:rFonts w:ascii="Tahoma" w:hAnsi="Tahoma" w:cs="Tahoma"/>
          <w:sz w:val="22"/>
          <w:szCs w:val="22"/>
        </w:rPr>
        <w:t xml:space="preserve"> </w:t>
      </w:r>
      <w:r w:rsidRPr="00B25293">
        <w:rPr>
          <w:rFonts w:ascii="Tahoma" w:hAnsi="Tahoma" w:cs="Tahoma"/>
          <w:sz w:val="22"/>
          <w:szCs w:val="22"/>
        </w:rPr>
        <w:t>Commerce - Finance</w:t>
      </w:r>
      <w:r w:rsidR="002C4567" w:rsidRPr="00B25293">
        <w:rPr>
          <w:rFonts w:ascii="Tahoma" w:hAnsi="Tahoma" w:cs="Tahoma"/>
          <w:sz w:val="22"/>
          <w:szCs w:val="22"/>
        </w:rPr>
        <w:t xml:space="preserve"> Option</w:t>
      </w:r>
      <w:r w:rsidRPr="00B25293">
        <w:rPr>
          <w:rFonts w:ascii="Tahoma" w:hAnsi="Tahoma" w:cs="Tahoma"/>
          <w:sz w:val="22"/>
          <w:szCs w:val="22"/>
        </w:rPr>
        <w:t xml:space="preserve">, </w:t>
      </w:r>
      <w:r w:rsidR="002C4567" w:rsidRPr="00B25293">
        <w:rPr>
          <w:rFonts w:ascii="Tahoma" w:hAnsi="Tahoma" w:cs="Tahoma"/>
          <w:sz w:val="22"/>
          <w:szCs w:val="22"/>
        </w:rPr>
        <w:t>2nd Class upper Division</w:t>
      </w:r>
      <w:r w:rsidRPr="00B25293">
        <w:rPr>
          <w:rFonts w:ascii="Tahoma" w:hAnsi="Tahoma" w:cs="Tahoma"/>
          <w:sz w:val="22"/>
          <w:szCs w:val="22"/>
        </w:rPr>
        <w:t xml:space="preserve">, </w:t>
      </w:r>
      <w:r w:rsidR="00164C43" w:rsidRPr="00B25293">
        <w:rPr>
          <w:rFonts w:ascii="Tahoma" w:hAnsi="Tahoma" w:cs="Tahoma"/>
          <w:sz w:val="22"/>
          <w:szCs w:val="22"/>
        </w:rPr>
        <w:t>Kabarak University</w:t>
      </w:r>
      <w:r w:rsidRPr="00B25293">
        <w:rPr>
          <w:rFonts w:ascii="Tahoma" w:hAnsi="Tahoma" w:cs="Tahoma"/>
          <w:sz w:val="22"/>
          <w:szCs w:val="22"/>
        </w:rPr>
        <w:t xml:space="preserve">, </w:t>
      </w:r>
      <w:r w:rsidR="002C4567" w:rsidRPr="00B25293">
        <w:rPr>
          <w:rFonts w:ascii="Tahoma" w:hAnsi="Tahoma" w:cs="Tahoma"/>
          <w:sz w:val="22"/>
          <w:szCs w:val="22"/>
        </w:rPr>
        <w:t xml:space="preserve">2013   </w:t>
      </w:r>
    </w:p>
    <w:p w:rsidR="002C4567" w:rsidRPr="00B25293" w:rsidRDefault="001F4346" w:rsidP="005E268E">
      <w:pPr>
        <w:pStyle w:val="NoSpacing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C</w:t>
      </w:r>
      <w:r w:rsidR="00164C43" w:rsidRPr="00B25293">
        <w:rPr>
          <w:rFonts w:ascii="Tahoma" w:hAnsi="Tahoma" w:cs="Tahoma"/>
          <w:sz w:val="22"/>
          <w:szCs w:val="22"/>
        </w:rPr>
        <w:t xml:space="preserve">ertificate in </w:t>
      </w:r>
      <w:r w:rsidRPr="00B25293">
        <w:rPr>
          <w:rFonts w:ascii="Tahoma" w:hAnsi="Tahoma" w:cs="Tahoma"/>
          <w:sz w:val="22"/>
          <w:szCs w:val="22"/>
        </w:rPr>
        <w:t>P</w:t>
      </w:r>
      <w:r w:rsidR="00164C43" w:rsidRPr="00B25293">
        <w:rPr>
          <w:rFonts w:ascii="Tahoma" w:hAnsi="Tahoma" w:cs="Tahoma"/>
          <w:sz w:val="22"/>
          <w:szCs w:val="22"/>
        </w:rPr>
        <w:t xml:space="preserve">ublic </w:t>
      </w:r>
      <w:r w:rsidRPr="00B25293">
        <w:rPr>
          <w:rFonts w:ascii="Tahoma" w:hAnsi="Tahoma" w:cs="Tahoma"/>
          <w:sz w:val="22"/>
          <w:szCs w:val="22"/>
        </w:rPr>
        <w:t>A</w:t>
      </w:r>
      <w:r w:rsidR="00164C43" w:rsidRPr="00B25293">
        <w:rPr>
          <w:rFonts w:ascii="Tahoma" w:hAnsi="Tahoma" w:cs="Tahoma"/>
          <w:sz w:val="22"/>
          <w:szCs w:val="22"/>
        </w:rPr>
        <w:t>ccounting</w:t>
      </w:r>
      <w:r w:rsidRPr="00B25293">
        <w:rPr>
          <w:rFonts w:ascii="Tahoma" w:hAnsi="Tahoma" w:cs="Tahoma"/>
          <w:sz w:val="22"/>
          <w:szCs w:val="22"/>
        </w:rPr>
        <w:t xml:space="preserve"> Finalist</w:t>
      </w:r>
      <w:r w:rsidR="005E268E" w:rsidRPr="00B25293">
        <w:rPr>
          <w:rFonts w:ascii="Tahoma" w:hAnsi="Tahoma" w:cs="Tahoma"/>
          <w:sz w:val="22"/>
          <w:szCs w:val="22"/>
        </w:rPr>
        <w:t xml:space="preserve">, Kenya College of Accountancy-University, 2012                                                    </w:t>
      </w:r>
    </w:p>
    <w:p w:rsidR="002C4567" w:rsidRPr="00B25293" w:rsidRDefault="005E268E" w:rsidP="005E268E">
      <w:pPr>
        <w:pStyle w:val="NoSpacing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K</w:t>
      </w:r>
      <w:r w:rsidR="009B6F9C" w:rsidRPr="00B25293">
        <w:rPr>
          <w:rFonts w:ascii="Tahoma" w:hAnsi="Tahoma" w:cs="Tahoma"/>
          <w:sz w:val="22"/>
          <w:szCs w:val="22"/>
        </w:rPr>
        <w:t xml:space="preserve">enya </w:t>
      </w:r>
      <w:r w:rsidRPr="00B25293">
        <w:rPr>
          <w:rFonts w:ascii="Tahoma" w:hAnsi="Tahoma" w:cs="Tahoma"/>
          <w:sz w:val="22"/>
          <w:szCs w:val="22"/>
        </w:rPr>
        <w:t>A</w:t>
      </w:r>
      <w:r w:rsidR="009B6F9C" w:rsidRPr="00B25293">
        <w:rPr>
          <w:rFonts w:ascii="Tahoma" w:hAnsi="Tahoma" w:cs="Tahoma"/>
          <w:sz w:val="22"/>
          <w:szCs w:val="22"/>
        </w:rPr>
        <w:t xml:space="preserve">ccounting </w:t>
      </w:r>
      <w:r w:rsidRPr="00B25293">
        <w:rPr>
          <w:rFonts w:ascii="Tahoma" w:hAnsi="Tahoma" w:cs="Tahoma"/>
          <w:sz w:val="22"/>
          <w:szCs w:val="22"/>
        </w:rPr>
        <w:t>T</w:t>
      </w:r>
      <w:r w:rsidR="009B6F9C" w:rsidRPr="00B25293">
        <w:rPr>
          <w:rFonts w:ascii="Tahoma" w:hAnsi="Tahoma" w:cs="Tahoma"/>
          <w:sz w:val="22"/>
          <w:szCs w:val="22"/>
        </w:rPr>
        <w:t xml:space="preserve">echnician </w:t>
      </w:r>
      <w:r w:rsidRPr="00B25293">
        <w:rPr>
          <w:rFonts w:ascii="Tahoma" w:hAnsi="Tahoma" w:cs="Tahoma"/>
          <w:sz w:val="22"/>
          <w:szCs w:val="22"/>
        </w:rPr>
        <w:t>C</w:t>
      </w:r>
      <w:r w:rsidR="009B6F9C" w:rsidRPr="00B25293">
        <w:rPr>
          <w:rFonts w:ascii="Tahoma" w:hAnsi="Tahoma" w:cs="Tahoma"/>
          <w:sz w:val="22"/>
          <w:szCs w:val="22"/>
        </w:rPr>
        <w:t>ertificate</w:t>
      </w:r>
      <w:r w:rsidRPr="00B25293">
        <w:rPr>
          <w:rFonts w:ascii="Tahoma" w:hAnsi="Tahoma" w:cs="Tahoma"/>
          <w:sz w:val="22"/>
          <w:szCs w:val="22"/>
        </w:rPr>
        <w:t>, Bartek institute / Kenya College of Accountancy-University,</w:t>
      </w:r>
      <w:r w:rsidR="002C4567" w:rsidRPr="00B25293">
        <w:rPr>
          <w:rFonts w:ascii="Tahoma" w:hAnsi="Tahoma" w:cs="Tahoma"/>
          <w:sz w:val="22"/>
          <w:szCs w:val="22"/>
        </w:rPr>
        <w:t xml:space="preserve">  2012     </w:t>
      </w:r>
    </w:p>
    <w:p w:rsidR="00EC5E61" w:rsidRPr="00B25293" w:rsidRDefault="005E268E" w:rsidP="005E268E">
      <w:pPr>
        <w:pStyle w:val="NoSpacing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Kenya Certificate of Secondary Education, MEAN Grade B- (minus),</w:t>
      </w:r>
      <w:r w:rsidR="002C4567" w:rsidRPr="00B25293">
        <w:rPr>
          <w:rFonts w:ascii="Tahoma" w:hAnsi="Tahoma" w:cs="Tahoma"/>
          <w:sz w:val="22"/>
          <w:szCs w:val="22"/>
        </w:rPr>
        <w:t xml:space="preserve"> St. Joseph’s girls’ high school</w:t>
      </w:r>
      <w:r w:rsidRPr="00B25293">
        <w:rPr>
          <w:rFonts w:ascii="Tahoma" w:hAnsi="Tahoma" w:cs="Tahoma"/>
          <w:sz w:val="22"/>
          <w:szCs w:val="22"/>
        </w:rPr>
        <w:t xml:space="preserve">, </w:t>
      </w:r>
      <w:r w:rsidR="002C4567" w:rsidRPr="00B25293">
        <w:rPr>
          <w:rFonts w:ascii="Tahoma" w:hAnsi="Tahoma" w:cs="Tahoma"/>
          <w:sz w:val="22"/>
          <w:szCs w:val="22"/>
        </w:rPr>
        <w:t xml:space="preserve">2002  </w:t>
      </w:r>
    </w:p>
    <w:p w:rsidR="007A4B10" w:rsidRPr="00B25293" w:rsidRDefault="007A4B10" w:rsidP="002C4567">
      <w:pPr>
        <w:pStyle w:val="NoSpacing"/>
        <w:rPr>
          <w:rFonts w:ascii="Tahoma" w:hAnsi="Tahoma" w:cs="Tahoma"/>
          <w:sz w:val="22"/>
          <w:szCs w:val="22"/>
        </w:rPr>
      </w:pPr>
    </w:p>
    <w:p w:rsidR="007E1F02" w:rsidRPr="00B25293" w:rsidRDefault="007A4B10" w:rsidP="002C4567">
      <w:pPr>
        <w:pStyle w:val="NoSpacing"/>
        <w:rPr>
          <w:rFonts w:ascii="Tahoma" w:hAnsi="Tahoma" w:cs="Tahoma"/>
          <w:b/>
          <w:sz w:val="22"/>
          <w:szCs w:val="22"/>
          <w:u w:val="single"/>
        </w:rPr>
      </w:pPr>
      <w:r w:rsidRPr="00B25293">
        <w:rPr>
          <w:rFonts w:ascii="Tahoma" w:hAnsi="Tahoma" w:cs="Tahoma"/>
          <w:b/>
          <w:sz w:val="22"/>
          <w:szCs w:val="22"/>
          <w:u w:val="single"/>
        </w:rPr>
        <w:t>Other Training and Certification:</w:t>
      </w:r>
    </w:p>
    <w:p w:rsidR="005C2271" w:rsidRDefault="005C2271" w:rsidP="007A4B10">
      <w:pPr>
        <w:pStyle w:val="NoSpacing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Basic Teller  Training -Leadership Management  Centre ,19</w:t>
      </w:r>
      <w:r w:rsidRPr="005C2271">
        <w:rPr>
          <w:rFonts w:ascii="Tahoma" w:hAnsi="Tahoma" w:cs="Tahoma"/>
          <w:sz w:val="22"/>
          <w:szCs w:val="22"/>
          <w:vertAlign w:val="superscript"/>
        </w:rPr>
        <w:t>th</w:t>
      </w:r>
      <w:r>
        <w:rPr>
          <w:rFonts w:ascii="Tahoma" w:hAnsi="Tahoma" w:cs="Tahoma"/>
          <w:sz w:val="22"/>
          <w:szCs w:val="22"/>
        </w:rPr>
        <w:t xml:space="preserve"> January 2015 – 23</w:t>
      </w:r>
      <w:r w:rsidRPr="005C2271">
        <w:rPr>
          <w:rFonts w:ascii="Tahoma" w:hAnsi="Tahoma" w:cs="Tahoma"/>
          <w:sz w:val="22"/>
          <w:szCs w:val="22"/>
          <w:vertAlign w:val="superscript"/>
        </w:rPr>
        <w:t>rd</w:t>
      </w:r>
      <w:r>
        <w:rPr>
          <w:rFonts w:ascii="Tahoma" w:hAnsi="Tahoma" w:cs="Tahoma"/>
          <w:sz w:val="22"/>
          <w:szCs w:val="22"/>
        </w:rPr>
        <w:t xml:space="preserve"> January 2015</w:t>
      </w:r>
    </w:p>
    <w:p w:rsidR="007E1F02" w:rsidRPr="00B25293" w:rsidRDefault="007A4B10" w:rsidP="007A4B10">
      <w:pPr>
        <w:pStyle w:val="NoSpacing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 xml:space="preserve">Bursar’s Induction Course, Solian Girls High School /  </w:t>
      </w:r>
      <w:r w:rsidR="007E1F02" w:rsidRPr="00B25293">
        <w:rPr>
          <w:rFonts w:ascii="Tahoma" w:hAnsi="Tahoma" w:cs="Tahoma"/>
          <w:sz w:val="22"/>
          <w:szCs w:val="22"/>
        </w:rPr>
        <w:t xml:space="preserve">Kenya Education Staff Institute </w:t>
      </w:r>
      <w:r w:rsidRPr="00B25293">
        <w:rPr>
          <w:rFonts w:ascii="Tahoma" w:hAnsi="Tahoma" w:cs="Tahoma"/>
          <w:sz w:val="22"/>
          <w:szCs w:val="22"/>
        </w:rPr>
        <w:t>(</w:t>
      </w:r>
      <w:r w:rsidR="007E1F02" w:rsidRPr="00B25293">
        <w:rPr>
          <w:rFonts w:ascii="Tahoma" w:hAnsi="Tahoma" w:cs="Tahoma"/>
          <w:sz w:val="22"/>
          <w:szCs w:val="22"/>
        </w:rPr>
        <w:t>KESI</w:t>
      </w:r>
      <w:r w:rsidRPr="00B25293">
        <w:rPr>
          <w:rFonts w:ascii="Tahoma" w:hAnsi="Tahoma" w:cs="Tahoma"/>
          <w:sz w:val="22"/>
          <w:szCs w:val="22"/>
        </w:rPr>
        <w:t xml:space="preserve">),  April 2009 / </w:t>
      </w:r>
      <w:r w:rsidR="007E1F02" w:rsidRPr="00B25293">
        <w:rPr>
          <w:rFonts w:ascii="Tahoma" w:hAnsi="Tahoma" w:cs="Tahoma"/>
          <w:sz w:val="22"/>
          <w:szCs w:val="22"/>
        </w:rPr>
        <w:t xml:space="preserve">August </w:t>
      </w:r>
      <w:r w:rsidRPr="00B25293">
        <w:rPr>
          <w:rFonts w:ascii="Tahoma" w:hAnsi="Tahoma" w:cs="Tahoma"/>
          <w:sz w:val="22"/>
          <w:szCs w:val="22"/>
        </w:rPr>
        <w:t>2009</w:t>
      </w:r>
      <w:r w:rsidR="007E1F02" w:rsidRPr="00B25293">
        <w:rPr>
          <w:rFonts w:ascii="Tahoma" w:hAnsi="Tahoma" w:cs="Tahoma"/>
          <w:sz w:val="22"/>
          <w:szCs w:val="22"/>
        </w:rPr>
        <w:tab/>
      </w:r>
    </w:p>
    <w:p w:rsidR="00B9498A" w:rsidRDefault="00B9498A" w:rsidP="00EC5E61">
      <w:pPr>
        <w:pStyle w:val="NoSpacing"/>
        <w:rPr>
          <w:rFonts w:ascii="Tahoma" w:hAnsi="Tahoma" w:cs="Tahoma"/>
          <w:b/>
          <w:sz w:val="22"/>
          <w:szCs w:val="22"/>
          <w:u w:val="single"/>
        </w:rPr>
      </w:pPr>
    </w:p>
    <w:p w:rsidR="00B63F95" w:rsidRDefault="00EC5E61" w:rsidP="00B63F95">
      <w:pPr>
        <w:pStyle w:val="NoSpacing"/>
        <w:rPr>
          <w:rFonts w:ascii="Tahoma" w:hAnsi="Tahoma" w:cs="Tahoma"/>
          <w:b/>
          <w:sz w:val="22"/>
          <w:szCs w:val="22"/>
          <w:u w:val="single"/>
        </w:rPr>
      </w:pPr>
      <w:r w:rsidRPr="00B25293">
        <w:rPr>
          <w:rFonts w:ascii="Tahoma" w:hAnsi="Tahoma" w:cs="Tahoma"/>
          <w:b/>
          <w:sz w:val="22"/>
          <w:szCs w:val="22"/>
          <w:u w:val="single"/>
        </w:rPr>
        <w:t>Key Professional Skills and Competencies:</w:t>
      </w:r>
    </w:p>
    <w:p w:rsidR="00B63F95" w:rsidRPr="00FE6DAF" w:rsidRDefault="00467594" w:rsidP="00FE6DAF">
      <w:pPr>
        <w:pStyle w:val="NoSpacing"/>
        <w:numPr>
          <w:ilvl w:val="0"/>
          <w:numId w:val="36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Excellent analytical</w:t>
      </w:r>
      <w:r w:rsidR="00FE6DAF" w:rsidRPr="00FE6DAF">
        <w:rPr>
          <w:rFonts w:ascii="Tahoma" w:hAnsi="Tahoma" w:cs="Tahoma"/>
          <w:sz w:val="22"/>
          <w:szCs w:val="22"/>
        </w:rPr>
        <w:t xml:space="preserve"> skills </w:t>
      </w:r>
    </w:p>
    <w:p w:rsidR="00B25293" w:rsidRDefault="00B25293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Efficient in budgeting, accounting and Operations</w:t>
      </w:r>
    </w:p>
    <w:p w:rsidR="005C2271" w:rsidRPr="00B25293" w:rsidRDefault="005C2271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Efficient  marketing, Customer  Service and customer care</w:t>
      </w:r>
    </w:p>
    <w:p w:rsidR="002668B9" w:rsidRPr="00B25293" w:rsidRDefault="00B25293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Excellent accounting and finance knowledge and acumen</w:t>
      </w:r>
    </w:p>
    <w:p w:rsidR="00372A82" w:rsidRPr="00B25293" w:rsidRDefault="00372A82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  <w:lang w:eastAsia="en-GB"/>
        </w:rPr>
      </w:pPr>
      <w:r w:rsidRPr="00B25293">
        <w:rPr>
          <w:rFonts w:ascii="Tahoma" w:hAnsi="Tahoma" w:cs="Tahoma"/>
          <w:sz w:val="22"/>
          <w:szCs w:val="22"/>
          <w:lang w:eastAsia="en-GB"/>
        </w:rPr>
        <w:t xml:space="preserve">Maintain a high level of transparency, accountability and integrity </w:t>
      </w:r>
    </w:p>
    <w:p w:rsidR="002C7061" w:rsidRPr="00B25293" w:rsidRDefault="002C7061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  <w:lang w:eastAsia="en-GB"/>
        </w:rPr>
      </w:pPr>
      <w:r w:rsidRPr="00B25293">
        <w:rPr>
          <w:rFonts w:ascii="Tahoma" w:hAnsi="Tahoma" w:cs="Tahoma"/>
          <w:sz w:val="22"/>
          <w:szCs w:val="22"/>
          <w:lang w:eastAsia="en-GB"/>
        </w:rPr>
        <w:t xml:space="preserve">Relate to others in a manner that creates a sense of teamwork and cooperation </w:t>
      </w:r>
    </w:p>
    <w:p w:rsidR="007C4AAF" w:rsidRPr="00B25293" w:rsidRDefault="007C4AAF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Ability to multi task and meet schedules in a timely manner</w:t>
      </w:r>
    </w:p>
    <w:p w:rsidR="007C4AAF" w:rsidRPr="00B25293" w:rsidRDefault="007C4AAF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Leadership skills – ability to assign duties, delegate and motivate teams</w:t>
      </w:r>
    </w:p>
    <w:p w:rsidR="007C4AAF" w:rsidRPr="00B25293" w:rsidRDefault="007C4AAF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Ability to learn fast and adapt quickly to different roles and procedures</w:t>
      </w:r>
    </w:p>
    <w:p w:rsidR="007C4AAF" w:rsidRPr="00B25293" w:rsidRDefault="007C4AAF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lastRenderedPageBreak/>
        <w:t>Ability to communicate with people from different cultures and backgrounds</w:t>
      </w:r>
    </w:p>
    <w:p w:rsidR="007C4AAF" w:rsidRPr="00B25293" w:rsidRDefault="007C4AAF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Ability to adopt easily to social and cultural change and be committed to service</w:t>
      </w:r>
    </w:p>
    <w:p w:rsidR="002C7061" w:rsidRPr="00B25293" w:rsidRDefault="007C4AAF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Excellent communication (written and oral) and interpersonal skills</w:t>
      </w:r>
    </w:p>
    <w:p w:rsidR="002C7061" w:rsidRPr="00B25293" w:rsidRDefault="002C7061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Competent in various accounting packages including; Sage pastel Partner, Sage Accounting and Quick books</w:t>
      </w:r>
    </w:p>
    <w:p w:rsidR="007C4AAF" w:rsidRPr="00B25293" w:rsidRDefault="007C4AAF" w:rsidP="00B25293">
      <w:pPr>
        <w:pStyle w:val="ListParagraph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B25293">
        <w:rPr>
          <w:rFonts w:ascii="Tahoma" w:hAnsi="Tahoma" w:cs="Tahoma"/>
          <w:sz w:val="22"/>
          <w:szCs w:val="22"/>
        </w:rPr>
        <w:t>Proficiency in Computer Applications namely; Ms Office Suite, Internet and Email</w:t>
      </w:r>
    </w:p>
    <w:p w:rsidR="00B25293" w:rsidRDefault="00B25293" w:rsidP="00EC5E61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C5E61" w:rsidRPr="009757DF" w:rsidRDefault="00EC5E61" w:rsidP="00EC5E61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9757DF">
        <w:rPr>
          <w:rFonts w:ascii="Tahoma" w:hAnsi="Tahoma" w:cs="Tahoma"/>
          <w:b/>
          <w:bCs/>
          <w:sz w:val="22"/>
          <w:szCs w:val="22"/>
          <w:u w:val="single"/>
        </w:rPr>
        <w:t>PROFESSIONAL EXPERIENCE</w:t>
      </w:r>
    </w:p>
    <w:p w:rsidR="00EC5E61" w:rsidRPr="009757DF" w:rsidRDefault="00EC5E61" w:rsidP="00EC5E61">
      <w:pPr>
        <w:tabs>
          <w:tab w:val="left" w:pos="360"/>
        </w:tabs>
        <w:rPr>
          <w:rFonts w:ascii="Tahoma" w:hAnsi="Tahoma" w:cs="Tahoma"/>
          <w:b/>
          <w:sz w:val="22"/>
          <w:szCs w:val="22"/>
        </w:rPr>
      </w:pPr>
    </w:p>
    <w:p w:rsidR="001F1428" w:rsidRDefault="001F1428" w:rsidP="007E1F02">
      <w:pPr>
        <w:rPr>
          <w:rFonts w:ascii="Tahoma" w:hAnsi="Tahoma" w:cs="Tahoma"/>
          <w:b/>
          <w:sz w:val="22"/>
          <w:szCs w:val="22"/>
          <w:u w:val="single"/>
        </w:rPr>
      </w:pPr>
      <w:r w:rsidRPr="001F1428">
        <w:rPr>
          <w:rFonts w:ascii="Tahoma" w:hAnsi="Tahoma" w:cs="Tahoma"/>
          <w:b/>
          <w:sz w:val="22"/>
          <w:szCs w:val="22"/>
          <w:u w:val="single"/>
        </w:rPr>
        <w:t>Key Achievements:</w:t>
      </w:r>
    </w:p>
    <w:p w:rsidR="00FE6DAF" w:rsidRPr="00FE6DAF" w:rsidRDefault="00FE6DAF" w:rsidP="00FE6DAF">
      <w:pPr>
        <w:pStyle w:val="ListParagraph"/>
        <w:numPr>
          <w:ilvl w:val="0"/>
          <w:numId w:val="37"/>
        </w:numPr>
        <w:spacing w:line="276" w:lineRule="auto"/>
        <w:rPr>
          <w:rFonts w:ascii="Tahoma" w:hAnsi="Tahoma" w:cs="Tahoma"/>
          <w:sz w:val="22"/>
          <w:szCs w:val="22"/>
        </w:rPr>
      </w:pPr>
      <w:r w:rsidRPr="00FE6DAF">
        <w:rPr>
          <w:rFonts w:ascii="Tahoma" w:hAnsi="Tahoma" w:cs="Tahoma"/>
          <w:sz w:val="22"/>
          <w:szCs w:val="22"/>
        </w:rPr>
        <w:t xml:space="preserve">Efficient </w:t>
      </w:r>
      <w:r w:rsidR="00D71114" w:rsidRPr="00FE6DAF">
        <w:rPr>
          <w:rFonts w:ascii="Tahoma" w:hAnsi="Tahoma" w:cs="Tahoma"/>
          <w:sz w:val="22"/>
          <w:szCs w:val="22"/>
        </w:rPr>
        <w:t>follow-up</w:t>
      </w:r>
      <w:r w:rsidRPr="00FE6DAF">
        <w:rPr>
          <w:rFonts w:ascii="Tahoma" w:hAnsi="Tahoma" w:cs="Tahoma"/>
          <w:sz w:val="22"/>
          <w:szCs w:val="22"/>
        </w:rPr>
        <w:t xml:space="preserve"> of loans which lead to reduction of defaulted loan by  20% since January  2017 to date</w:t>
      </w:r>
    </w:p>
    <w:p w:rsidR="00091081" w:rsidRPr="0084329A" w:rsidRDefault="001F1428" w:rsidP="001F1428">
      <w:pPr>
        <w:pStyle w:val="ListParagraph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84329A">
        <w:rPr>
          <w:rFonts w:ascii="Tahoma" w:hAnsi="Tahoma" w:cs="Tahoma"/>
          <w:sz w:val="22"/>
          <w:szCs w:val="22"/>
        </w:rPr>
        <w:t>Effectively made timely monthly closure of the bo</w:t>
      </w:r>
      <w:r w:rsidR="00D71114">
        <w:rPr>
          <w:rFonts w:ascii="Tahoma" w:hAnsi="Tahoma" w:cs="Tahoma"/>
          <w:sz w:val="22"/>
          <w:szCs w:val="22"/>
        </w:rPr>
        <w:t>oks of accounts i.e. Loan monitoring reports.</w:t>
      </w:r>
    </w:p>
    <w:p w:rsidR="00091081" w:rsidRPr="0084329A" w:rsidRDefault="001F1428" w:rsidP="0084329A">
      <w:pPr>
        <w:pStyle w:val="ListParagraph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84329A">
        <w:rPr>
          <w:rFonts w:ascii="Tahoma" w:hAnsi="Tahoma" w:cs="Tahoma"/>
          <w:sz w:val="22"/>
          <w:szCs w:val="22"/>
        </w:rPr>
        <w:t xml:space="preserve">Complemented for managing to keep the office neat at all times by doing daily filling of documents </w:t>
      </w:r>
      <w:r w:rsidR="0084329A">
        <w:rPr>
          <w:rFonts w:ascii="Tahoma" w:hAnsi="Tahoma" w:cs="Tahoma"/>
          <w:sz w:val="22"/>
          <w:szCs w:val="22"/>
        </w:rPr>
        <w:t xml:space="preserve">and </w:t>
      </w:r>
      <w:r w:rsidRPr="0084329A">
        <w:rPr>
          <w:rFonts w:ascii="Tahoma" w:hAnsi="Tahoma" w:cs="Tahoma"/>
          <w:sz w:val="22"/>
          <w:szCs w:val="22"/>
        </w:rPr>
        <w:t>for being timely and thorough in doing my work</w:t>
      </w:r>
    </w:p>
    <w:p w:rsidR="00091081" w:rsidRDefault="00383A57" w:rsidP="001F1428">
      <w:pPr>
        <w:pStyle w:val="ListParagraph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84329A">
        <w:rPr>
          <w:rFonts w:ascii="Tahoma" w:hAnsi="Tahoma" w:cs="Tahoma"/>
          <w:sz w:val="22"/>
          <w:szCs w:val="22"/>
        </w:rPr>
        <w:t xml:space="preserve">Successfully booked </w:t>
      </w:r>
      <w:r w:rsidR="001F1428" w:rsidRPr="0084329A">
        <w:rPr>
          <w:rFonts w:ascii="Tahoma" w:hAnsi="Tahoma" w:cs="Tahoma"/>
          <w:sz w:val="22"/>
          <w:szCs w:val="22"/>
        </w:rPr>
        <w:t>work advance journals into the system and pushing for employees with work advance to submit the returns as soon as they come from mission</w:t>
      </w:r>
    </w:p>
    <w:p w:rsidR="008511FE" w:rsidRPr="0084329A" w:rsidRDefault="005D3219" w:rsidP="001F1428">
      <w:pPr>
        <w:pStyle w:val="ListParagraph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Updating of suppliers Accounts and ensure that they are paid promptly</w:t>
      </w:r>
    </w:p>
    <w:p w:rsidR="001F1428" w:rsidRDefault="00091081" w:rsidP="001F1428">
      <w:pPr>
        <w:pStyle w:val="ListParagraph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 w:rsidRPr="0084329A">
        <w:rPr>
          <w:rFonts w:ascii="Tahoma" w:hAnsi="Tahoma" w:cs="Tahoma"/>
          <w:sz w:val="22"/>
          <w:szCs w:val="22"/>
        </w:rPr>
        <w:t>Ensured supplier satisfaction by</w:t>
      </w:r>
      <w:r w:rsidR="001F1428" w:rsidRPr="0084329A">
        <w:rPr>
          <w:rFonts w:ascii="Tahoma" w:hAnsi="Tahoma" w:cs="Tahoma"/>
          <w:sz w:val="22"/>
          <w:szCs w:val="22"/>
        </w:rPr>
        <w:t xml:space="preserve"> pay</w:t>
      </w:r>
      <w:r w:rsidRPr="0084329A">
        <w:rPr>
          <w:rFonts w:ascii="Tahoma" w:hAnsi="Tahoma" w:cs="Tahoma"/>
          <w:sz w:val="22"/>
          <w:szCs w:val="22"/>
        </w:rPr>
        <w:t>ing</w:t>
      </w:r>
      <w:r w:rsidR="001F1428" w:rsidRPr="0084329A">
        <w:rPr>
          <w:rFonts w:ascii="Tahoma" w:hAnsi="Tahoma" w:cs="Tahoma"/>
          <w:sz w:val="22"/>
          <w:szCs w:val="22"/>
        </w:rPr>
        <w:t xml:space="preserve"> suppliers on</w:t>
      </w:r>
      <w:r w:rsidRPr="0084329A">
        <w:rPr>
          <w:rFonts w:ascii="Tahoma" w:hAnsi="Tahoma" w:cs="Tahoma"/>
          <w:sz w:val="22"/>
          <w:szCs w:val="22"/>
        </w:rPr>
        <w:t xml:space="preserve"> time and maintaining good relations</w:t>
      </w:r>
    </w:p>
    <w:p w:rsidR="00AF610A" w:rsidRDefault="00AF610A" w:rsidP="001F1428">
      <w:pPr>
        <w:pStyle w:val="ListParagraph"/>
        <w:numPr>
          <w:ilvl w:val="0"/>
          <w:numId w:val="25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Foreign Exchange  proficiency</w:t>
      </w:r>
    </w:p>
    <w:p w:rsidR="00AF610A" w:rsidRDefault="00AF610A" w:rsidP="00AF610A">
      <w:pPr>
        <w:pStyle w:val="ListParagraph"/>
        <w:rPr>
          <w:rFonts w:ascii="Tahoma" w:hAnsi="Tahoma" w:cs="Tahoma"/>
          <w:sz w:val="22"/>
          <w:szCs w:val="22"/>
        </w:rPr>
      </w:pPr>
    </w:p>
    <w:p w:rsidR="002C58E3" w:rsidRPr="009F0345" w:rsidRDefault="000335F5" w:rsidP="002C58E3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Teller</w:t>
      </w:r>
      <w:r w:rsidR="001D097F">
        <w:rPr>
          <w:rFonts w:ascii="Tahoma" w:hAnsi="Tahoma" w:cs="Tahoma"/>
          <w:b/>
          <w:sz w:val="22"/>
          <w:szCs w:val="22"/>
        </w:rPr>
        <w:t>/Cashier</w:t>
      </w:r>
      <w:r w:rsidR="002C58E3" w:rsidRPr="009F0345">
        <w:rPr>
          <w:rFonts w:ascii="Tahoma" w:hAnsi="Tahoma" w:cs="Tahoma"/>
          <w:b/>
          <w:sz w:val="22"/>
          <w:szCs w:val="22"/>
        </w:rPr>
        <w:t xml:space="preserve"> – </w:t>
      </w:r>
      <w:r w:rsidR="008F4BD5" w:rsidRPr="009F0345">
        <w:rPr>
          <w:rFonts w:ascii="Tahoma" w:hAnsi="Tahoma" w:cs="Tahoma"/>
          <w:b/>
          <w:sz w:val="22"/>
          <w:szCs w:val="22"/>
        </w:rPr>
        <w:t>Boresha Sacco</w:t>
      </w:r>
      <w:r w:rsidR="002C58E3" w:rsidRPr="009F0345">
        <w:rPr>
          <w:rFonts w:ascii="Tahoma" w:hAnsi="Tahoma" w:cs="Tahoma"/>
          <w:b/>
          <w:sz w:val="22"/>
          <w:szCs w:val="22"/>
        </w:rPr>
        <w:t xml:space="preserve"> </w:t>
      </w:r>
      <w:r w:rsidR="008F4BD5" w:rsidRPr="009F0345">
        <w:rPr>
          <w:rFonts w:ascii="Tahoma" w:hAnsi="Tahoma" w:cs="Tahoma"/>
          <w:b/>
          <w:sz w:val="22"/>
          <w:szCs w:val="22"/>
        </w:rPr>
        <w:t>Society Ltd</w:t>
      </w:r>
    </w:p>
    <w:p w:rsidR="002C58E3" w:rsidRPr="009F0345" w:rsidRDefault="002C58E3" w:rsidP="002C58E3">
      <w:pPr>
        <w:rPr>
          <w:rFonts w:ascii="Tahoma" w:hAnsi="Tahoma" w:cs="Tahoma"/>
          <w:b/>
          <w:sz w:val="22"/>
          <w:szCs w:val="22"/>
        </w:rPr>
      </w:pPr>
      <w:r w:rsidRPr="009F0345">
        <w:rPr>
          <w:rFonts w:ascii="Tahoma" w:hAnsi="Tahoma" w:cs="Tahoma"/>
          <w:b/>
          <w:sz w:val="22"/>
          <w:szCs w:val="22"/>
        </w:rPr>
        <w:t xml:space="preserve">September </w:t>
      </w:r>
      <w:r w:rsidR="008F4BD5" w:rsidRPr="009F0345">
        <w:rPr>
          <w:rFonts w:ascii="Tahoma" w:hAnsi="Tahoma" w:cs="Tahoma"/>
          <w:b/>
          <w:sz w:val="22"/>
          <w:szCs w:val="22"/>
        </w:rPr>
        <w:t>2014 -</w:t>
      </w:r>
      <w:r w:rsidRPr="009F0345">
        <w:rPr>
          <w:rFonts w:ascii="Tahoma" w:hAnsi="Tahoma" w:cs="Tahoma"/>
          <w:b/>
          <w:sz w:val="22"/>
          <w:szCs w:val="22"/>
        </w:rPr>
        <w:t xml:space="preserve"> Date</w:t>
      </w:r>
    </w:p>
    <w:p w:rsidR="009F0345" w:rsidRDefault="009F0345" w:rsidP="009F0345">
      <w:pPr>
        <w:rPr>
          <w:rFonts w:ascii="Tahoma" w:hAnsi="Tahoma" w:cs="Tahoma"/>
          <w:b/>
          <w:sz w:val="22"/>
          <w:szCs w:val="22"/>
          <w:u w:val="single"/>
        </w:rPr>
      </w:pPr>
      <w:r w:rsidRPr="009F0345">
        <w:rPr>
          <w:rFonts w:ascii="Tahoma" w:hAnsi="Tahoma" w:cs="Tahoma"/>
          <w:b/>
          <w:sz w:val="22"/>
          <w:szCs w:val="22"/>
          <w:u w:val="single"/>
        </w:rPr>
        <w:t>Duties and Responsibilities</w:t>
      </w:r>
      <w:r w:rsidRPr="009757DF">
        <w:rPr>
          <w:rFonts w:ascii="Tahoma" w:hAnsi="Tahoma" w:cs="Tahoma"/>
          <w:b/>
          <w:sz w:val="22"/>
          <w:szCs w:val="22"/>
          <w:u w:val="single"/>
        </w:rPr>
        <w:t>:</w:t>
      </w:r>
    </w:p>
    <w:p w:rsidR="001027DA" w:rsidRPr="007C4915" w:rsidRDefault="001027DA" w:rsidP="001027DA">
      <w:pPr>
        <w:pStyle w:val="ListParagraph"/>
        <w:numPr>
          <w:ilvl w:val="0"/>
          <w:numId w:val="38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Ensure high standard of  customer services i.e ensuring that all customer queries  are handled appropriately and Public Relations</w:t>
      </w:r>
    </w:p>
    <w:p w:rsidR="001027DA" w:rsidRPr="001D097F" w:rsidRDefault="001027DA" w:rsidP="001027DA">
      <w:pPr>
        <w:pStyle w:val="ListParagraph"/>
        <w:numPr>
          <w:ilvl w:val="0"/>
          <w:numId w:val="38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Loan Appraisal and Approval</w:t>
      </w:r>
    </w:p>
    <w:p w:rsidR="001D097F" w:rsidRPr="001027DA" w:rsidRDefault="001D097F" w:rsidP="001027DA">
      <w:pPr>
        <w:pStyle w:val="ListParagraph"/>
        <w:numPr>
          <w:ilvl w:val="0"/>
          <w:numId w:val="38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Ensure that loan forms are  properly filled and the right documentation and securities are attached to compliance</w:t>
      </w:r>
    </w:p>
    <w:p w:rsidR="001027DA" w:rsidRPr="001D097F" w:rsidRDefault="001D097F" w:rsidP="001027DA">
      <w:pPr>
        <w:pStyle w:val="ListParagraph"/>
        <w:numPr>
          <w:ilvl w:val="0"/>
          <w:numId w:val="38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Ensure quality loans are  issued and monitored by reconciling them regularly</w:t>
      </w:r>
    </w:p>
    <w:p w:rsidR="001D097F" w:rsidRPr="001D097F" w:rsidRDefault="001D097F" w:rsidP="001027DA">
      <w:pPr>
        <w:pStyle w:val="ListParagraph"/>
        <w:numPr>
          <w:ilvl w:val="0"/>
          <w:numId w:val="38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Training and  visitation  of  micro-credit groups</w:t>
      </w:r>
    </w:p>
    <w:p w:rsidR="001D097F" w:rsidRDefault="001D097F" w:rsidP="001027DA">
      <w:pPr>
        <w:pStyle w:val="ListParagraph"/>
        <w:numPr>
          <w:ilvl w:val="0"/>
          <w:numId w:val="38"/>
        </w:numPr>
        <w:rPr>
          <w:rFonts w:ascii="Tahoma" w:hAnsi="Tahoma" w:cs="Tahoma"/>
          <w:sz w:val="22"/>
          <w:szCs w:val="22"/>
        </w:rPr>
      </w:pPr>
      <w:r w:rsidRPr="001D097F">
        <w:rPr>
          <w:rFonts w:ascii="Tahoma" w:hAnsi="Tahoma" w:cs="Tahoma"/>
          <w:sz w:val="22"/>
          <w:szCs w:val="22"/>
        </w:rPr>
        <w:t>Recoveries and   follow-up of defaulted  of defaulted loan</w:t>
      </w:r>
    </w:p>
    <w:p w:rsidR="009062E8" w:rsidRPr="001D097F" w:rsidRDefault="009062E8" w:rsidP="001027DA">
      <w:pPr>
        <w:pStyle w:val="ListParagraph"/>
        <w:numPr>
          <w:ilvl w:val="0"/>
          <w:numId w:val="38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Compiling of monthly and daily credit reports  for easy  follow-up of loans</w:t>
      </w:r>
    </w:p>
    <w:p w:rsidR="001027DA" w:rsidRPr="001D097F" w:rsidRDefault="001D097F" w:rsidP="001027DA">
      <w:pPr>
        <w:pStyle w:val="ListParagraph"/>
        <w:numPr>
          <w:ilvl w:val="0"/>
          <w:numId w:val="38"/>
        </w:numPr>
        <w:rPr>
          <w:rFonts w:ascii="Tahoma" w:hAnsi="Tahoma" w:cs="Tahoma"/>
          <w:sz w:val="22"/>
          <w:szCs w:val="22"/>
        </w:rPr>
      </w:pPr>
      <w:r w:rsidRPr="001D097F">
        <w:rPr>
          <w:rFonts w:ascii="Tahoma" w:hAnsi="Tahoma" w:cs="Tahoma"/>
          <w:sz w:val="22"/>
          <w:szCs w:val="22"/>
        </w:rPr>
        <w:t>Marketing  of Sacco  products</w:t>
      </w:r>
    </w:p>
    <w:p w:rsidR="009F0345" w:rsidRPr="00B261F0" w:rsidRDefault="009F0345" w:rsidP="009F0345">
      <w:pPr>
        <w:pStyle w:val="ListParagraph"/>
        <w:numPr>
          <w:ilvl w:val="0"/>
          <w:numId w:val="29"/>
        </w:numPr>
        <w:rPr>
          <w:rFonts w:ascii="Tahoma" w:hAnsi="Tahoma" w:cs="Tahoma"/>
          <w:b/>
          <w:sz w:val="22"/>
          <w:szCs w:val="22"/>
        </w:rPr>
      </w:pPr>
      <w:r w:rsidRPr="009F0345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>ransaction Processing; Processing customer transaction on real time basis i.e Withdrawal and deposits</w:t>
      </w:r>
    </w:p>
    <w:p w:rsidR="00B261F0" w:rsidRPr="009F0345" w:rsidRDefault="00B261F0" w:rsidP="009F0345">
      <w:pPr>
        <w:pStyle w:val="ListParagraph"/>
        <w:numPr>
          <w:ilvl w:val="0"/>
          <w:numId w:val="29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Receiving and posting Ordinary cheques  fro</w:t>
      </w:r>
      <w:r w:rsidR="008F4BD5">
        <w:rPr>
          <w:rFonts w:ascii="Tahoma" w:hAnsi="Tahoma" w:cs="Tahoma"/>
          <w:sz w:val="22"/>
          <w:szCs w:val="22"/>
        </w:rPr>
        <w:t>m</w:t>
      </w:r>
      <w:r>
        <w:rPr>
          <w:rFonts w:ascii="Tahoma" w:hAnsi="Tahoma" w:cs="Tahoma"/>
          <w:sz w:val="22"/>
          <w:szCs w:val="22"/>
        </w:rPr>
        <w:t xml:space="preserve">  customers</w:t>
      </w:r>
    </w:p>
    <w:p w:rsidR="007C4915" w:rsidRPr="00AF2AF5" w:rsidRDefault="007C4915" w:rsidP="009F0345">
      <w:pPr>
        <w:pStyle w:val="ListParagraph"/>
        <w:numPr>
          <w:ilvl w:val="0"/>
          <w:numId w:val="29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Custodian of  cash outside  tr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>easury</w:t>
      </w:r>
      <w:r w:rsidR="00AF2AF5">
        <w:rPr>
          <w:rFonts w:ascii="Tahoma" w:hAnsi="Tahoma" w:cs="Tahoma"/>
          <w:sz w:val="22"/>
          <w:szCs w:val="22"/>
        </w:rPr>
        <w:t xml:space="preserve"> and End of day  Reconciliation</w:t>
      </w:r>
    </w:p>
    <w:p w:rsidR="008511FE" w:rsidRPr="00610551" w:rsidRDefault="008511FE" w:rsidP="009F0345">
      <w:pPr>
        <w:pStyle w:val="ListParagraph"/>
        <w:numPr>
          <w:ilvl w:val="0"/>
          <w:numId w:val="29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Opening of Accounts to new  members</w:t>
      </w:r>
    </w:p>
    <w:p w:rsidR="00610551" w:rsidRPr="007D6423" w:rsidRDefault="00610551" w:rsidP="009F0345">
      <w:pPr>
        <w:pStyle w:val="ListParagraph"/>
        <w:numPr>
          <w:ilvl w:val="0"/>
          <w:numId w:val="29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Agency banking ; Provision of Mpesa services to the customers </w:t>
      </w:r>
    </w:p>
    <w:p w:rsidR="007D6423" w:rsidRPr="008511FE" w:rsidRDefault="002F5F9D" w:rsidP="009F0345">
      <w:pPr>
        <w:pStyle w:val="ListParagraph"/>
        <w:numPr>
          <w:ilvl w:val="0"/>
          <w:numId w:val="29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Custodian of cash  </w:t>
      </w:r>
      <w:r w:rsidR="00CA09EA">
        <w:rPr>
          <w:rFonts w:ascii="Tahoma" w:hAnsi="Tahoma" w:cs="Tahoma"/>
          <w:sz w:val="22"/>
          <w:szCs w:val="22"/>
        </w:rPr>
        <w:t xml:space="preserve">outside </w:t>
      </w:r>
      <w:r w:rsidR="007D6423">
        <w:rPr>
          <w:rFonts w:ascii="Tahoma" w:hAnsi="Tahoma" w:cs="Tahoma"/>
          <w:sz w:val="22"/>
          <w:szCs w:val="22"/>
        </w:rPr>
        <w:t xml:space="preserve"> treasury</w:t>
      </w:r>
    </w:p>
    <w:p w:rsidR="008511FE" w:rsidRPr="00FE3C9A" w:rsidRDefault="00B261F0" w:rsidP="009F0345">
      <w:pPr>
        <w:pStyle w:val="ListParagraph"/>
        <w:numPr>
          <w:ilvl w:val="0"/>
          <w:numId w:val="29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Drawing of Customers Bankers che</w:t>
      </w:r>
      <w:r w:rsidR="008511FE">
        <w:rPr>
          <w:rFonts w:ascii="Tahoma" w:hAnsi="Tahoma" w:cs="Tahoma"/>
          <w:sz w:val="22"/>
          <w:szCs w:val="22"/>
        </w:rPr>
        <w:t>ques and preparation of schedules</w:t>
      </w:r>
    </w:p>
    <w:p w:rsidR="00FE3C9A" w:rsidRPr="007D6423" w:rsidRDefault="00FE3C9A" w:rsidP="009F0345">
      <w:pPr>
        <w:pStyle w:val="ListParagraph"/>
        <w:numPr>
          <w:ilvl w:val="0"/>
          <w:numId w:val="29"/>
        </w:num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Micro- credit  services</w:t>
      </w:r>
    </w:p>
    <w:p w:rsidR="009F0345" w:rsidRDefault="009F0345" w:rsidP="007E1F02">
      <w:pPr>
        <w:rPr>
          <w:rFonts w:ascii="Tahoma" w:hAnsi="Tahoma" w:cs="Tahoma"/>
          <w:b/>
          <w:sz w:val="22"/>
          <w:szCs w:val="22"/>
          <w:u w:val="single"/>
        </w:rPr>
      </w:pPr>
    </w:p>
    <w:p w:rsidR="008320B2" w:rsidRDefault="008320B2" w:rsidP="007E1F02">
      <w:pPr>
        <w:rPr>
          <w:rFonts w:ascii="Tahoma" w:hAnsi="Tahoma" w:cs="Tahoma"/>
          <w:b/>
          <w:sz w:val="22"/>
          <w:szCs w:val="22"/>
        </w:rPr>
      </w:pPr>
    </w:p>
    <w:p w:rsidR="008320B2" w:rsidRDefault="008320B2" w:rsidP="007E1F02">
      <w:pPr>
        <w:rPr>
          <w:rFonts w:ascii="Tahoma" w:hAnsi="Tahoma" w:cs="Tahoma"/>
          <w:b/>
          <w:sz w:val="22"/>
          <w:szCs w:val="22"/>
        </w:rPr>
      </w:pPr>
    </w:p>
    <w:p w:rsidR="008320B2" w:rsidRDefault="008320B2" w:rsidP="007E1F02">
      <w:pPr>
        <w:rPr>
          <w:rFonts w:ascii="Tahoma" w:hAnsi="Tahoma" w:cs="Tahoma"/>
          <w:b/>
          <w:sz w:val="22"/>
          <w:szCs w:val="22"/>
        </w:rPr>
      </w:pPr>
    </w:p>
    <w:p w:rsidR="008320B2" w:rsidRDefault="008320B2" w:rsidP="007E1F02">
      <w:pPr>
        <w:rPr>
          <w:rFonts w:ascii="Tahoma" w:hAnsi="Tahoma" w:cs="Tahoma"/>
          <w:b/>
          <w:sz w:val="22"/>
          <w:szCs w:val="22"/>
        </w:rPr>
      </w:pPr>
    </w:p>
    <w:p w:rsidR="007E1F02" w:rsidRPr="009757DF" w:rsidRDefault="0077533B" w:rsidP="007E1F02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 xml:space="preserve">Accounts </w:t>
      </w:r>
      <w:r w:rsidR="009757DF" w:rsidRPr="009757DF">
        <w:rPr>
          <w:rFonts w:ascii="Tahoma" w:hAnsi="Tahoma" w:cs="Tahoma"/>
          <w:b/>
          <w:sz w:val="22"/>
          <w:szCs w:val="22"/>
        </w:rPr>
        <w:t>Assistant - Nairobi Regional Office;</w:t>
      </w:r>
    </w:p>
    <w:p w:rsidR="007E1F02" w:rsidRPr="009757DF" w:rsidRDefault="009757DF" w:rsidP="007E1F02">
      <w:pPr>
        <w:rPr>
          <w:rFonts w:ascii="Tahoma" w:hAnsi="Tahoma" w:cs="Tahoma"/>
          <w:b/>
          <w:sz w:val="22"/>
          <w:szCs w:val="22"/>
        </w:rPr>
      </w:pPr>
      <w:r w:rsidRPr="009757DF">
        <w:rPr>
          <w:rFonts w:ascii="Tahoma" w:hAnsi="Tahoma" w:cs="Tahoma"/>
          <w:b/>
          <w:sz w:val="22"/>
          <w:szCs w:val="22"/>
        </w:rPr>
        <w:t xml:space="preserve">International </w:t>
      </w:r>
      <w:r w:rsidR="007E1F02" w:rsidRPr="009757DF">
        <w:rPr>
          <w:rFonts w:ascii="Tahoma" w:hAnsi="Tahoma" w:cs="Tahoma"/>
          <w:b/>
          <w:sz w:val="22"/>
          <w:szCs w:val="22"/>
        </w:rPr>
        <w:t>Federation of Red Cro</w:t>
      </w:r>
      <w:r w:rsidRPr="009757DF">
        <w:rPr>
          <w:rFonts w:ascii="Tahoma" w:hAnsi="Tahoma" w:cs="Tahoma"/>
          <w:b/>
          <w:sz w:val="22"/>
          <w:szCs w:val="22"/>
        </w:rPr>
        <w:t>ss and Red Crescent Societies (</w:t>
      </w:r>
      <w:r w:rsidR="007E1F02" w:rsidRPr="009757DF">
        <w:rPr>
          <w:rFonts w:ascii="Tahoma" w:hAnsi="Tahoma" w:cs="Tahoma"/>
          <w:b/>
          <w:sz w:val="22"/>
          <w:szCs w:val="22"/>
        </w:rPr>
        <w:t>IFRC)</w:t>
      </w:r>
      <w:r w:rsidRPr="009757DF">
        <w:rPr>
          <w:rFonts w:ascii="Tahoma" w:hAnsi="Tahoma" w:cs="Tahoma"/>
          <w:b/>
          <w:sz w:val="22"/>
          <w:szCs w:val="22"/>
        </w:rPr>
        <w:t xml:space="preserve">, </w:t>
      </w:r>
      <w:r w:rsidR="008F0860" w:rsidRPr="009757DF">
        <w:rPr>
          <w:rFonts w:ascii="Tahoma" w:hAnsi="Tahoma" w:cs="Tahoma"/>
          <w:b/>
          <w:sz w:val="22"/>
          <w:szCs w:val="22"/>
        </w:rPr>
        <w:t>October 2013</w:t>
      </w:r>
      <w:r w:rsidR="002C58E3">
        <w:rPr>
          <w:rFonts w:ascii="Tahoma" w:hAnsi="Tahoma" w:cs="Tahoma"/>
          <w:b/>
          <w:sz w:val="22"/>
          <w:szCs w:val="22"/>
        </w:rPr>
        <w:t xml:space="preserve"> – July 2014</w:t>
      </w:r>
    </w:p>
    <w:p w:rsidR="007E1F02" w:rsidRDefault="007E1F02" w:rsidP="007E1F02">
      <w:pPr>
        <w:rPr>
          <w:rFonts w:ascii="Tahoma" w:hAnsi="Tahoma" w:cs="Tahoma"/>
          <w:b/>
          <w:sz w:val="22"/>
          <w:szCs w:val="22"/>
          <w:u w:val="single"/>
        </w:rPr>
      </w:pPr>
      <w:r w:rsidRPr="009757DF">
        <w:rPr>
          <w:rFonts w:ascii="Tahoma" w:hAnsi="Tahoma" w:cs="Tahoma"/>
          <w:b/>
          <w:sz w:val="22"/>
          <w:szCs w:val="22"/>
          <w:u w:val="single"/>
        </w:rPr>
        <w:t>Duties and Responsibilities:</w:t>
      </w:r>
    </w:p>
    <w:p w:rsidR="00770DB3" w:rsidRPr="00770DB3" w:rsidRDefault="00770DB3" w:rsidP="00770DB3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 w:rsidRPr="00770DB3">
        <w:rPr>
          <w:rFonts w:ascii="Tahoma" w:hAnsi="Tahoma" w:cs="Tahoma"/>
          <w:sz w:val="22"/>
          <w:szCs w:val="22"/>
          <w:lang w:eastAsia="en-GB"/>
        </w:rPr>
        <w:t xml:space="preserve">Ensuring all accounting records are up to date, well stored and easily retrievable </w:t>
      </w:r>
    </w:p>
    <w:p w:rsidR="00770DB3" w:rsidRDefault="00770DB3" w:rsidP="007E1F02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 w:rsidRPr="00770DB3">
        <w:rPr>
          <w:rFonts w:ascii="Tahoma" w:hAnsi="Tahoma" w:cs="Tahoma"/>
          <w:sz w:val="22"/>
          <w:szCs w:val="22"/>
          <w:lang w:eastAsia="en-GB"/>
        </w:rPr>
        <w:t xml:space="preserve">Assisting in the production of the monthly financial reports </w:t>
      </w:r>
    </w:p>
    <w:p w:rsidR="00113103" w:rsidRDefault="00C53414" w:rsidP="007E1F02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>
        <w:rPr>
          <w:rFonts w:ascii="Tahoma" w:hAnsi="Tahoma" w:cs="Tahoma"/>
          <w:sz w:val="22"/>
          <w:szCs w:val="22"/>
          <w:lang w:eastAsia="en-GB"/>
        </w:rPr>
        <w:t xml:space="preserve">Petty Cash Cashier </w:t>
      </w:r>
      <w:r w:rsidR="0097421D">
        <w:rPr>
          <w:rFonts w:ascii="Tahoma" w:hAnsi="Tahoma" w:cs="Tahoma"/>
          <w:sz w:val="22"/>
          <w:szCs w:val="22"/>
          <w:lang w:eastAsia="en-GB"/>
        </w:rPr>
        <w:t xml:space="preserve"> and timely Replenishment</w:t>
      </w:r>
    </w:p>
    <w:p w:rsidR="0077533B" w:rsidRDefault="0077533B" w:rsidP="007E1F02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>
        <w:rPr>
          <w:rFonts w:ascii="Tahoma" w:hAnsi="Tahoma" w:cs="Tahoma"/>
          <w:sz w:val="22"/>
          <w:szCs w:val="22"/>
          <w:lang w:eastAsia="en-GB"/>
        </w:rPr>
        <w:t>Efficient in foreign Exchange</w:t>
      </w:r>
      <w:r w:rsidR="0097421D">
        <w:rPr>
          <w:rFonts w:ascii="Tahoma" w:hAnsi="Tahoma" w:cs="Tahoma"/>
          <w:sz w:val="22"/>
          <w:szCs w:val="22"/>
          <w:lang w:eastAsia="en-GB"/>
        </w:rPr>
        <w:t xml:space="preserve"> i.e payment of per diem to staf</w:t>
      </w:r>
      <w:r w:rsidR="00A346D1">
        <w:rPr>
          <w:rFonts w:ascii="Tahoma" w:hAnsi="Tahoma" w:cs="Tahoma"/>
          <w:sz w:val="22"/>
          <w:szCs w:val="22"/>
          <w:lang w:eastAsia="en-GB"/>
        </w:rPr>
        <w:t>f</w:t>
      </w:r>
    </w:p>
    <w:p w:rsidR="00535585" w:rsidRPr="00770DB3" w:rsidRDefault="001617B1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>
        <w:rPr>
          <w:rFonts w:ascii="Tahoma" w:hAnsi="Tahoma" w:cs="Tahoma"/>
          <w:sz w:val="22"/>
          <w:szCs w:val="22"/>
          <w:lang w:eastAsia="en-GB"/>
        </w:rPr>
        <w:t xml:space="preserve">Checking </w:t>
      </w:r>
      <w:r w:rsidR="00535585" w:rsidRPr="00770DB3">
        <w:rPr>
          <w:rFonts w:ascii="Tahoma" w:hAnsi="Tahoma" w:cs="Tahoma"/>
          <w:sz w:val="22"/>
          <w:szCs w:val="22"/>
          <w:lang w:eastAsia="en-GB"/>
        </w:rPr>
        <w:t xml:space="preserve"> payment requests and invoices submitted from suppliers and staff and arrange for payments to be prepared </w:t>
      </w:r>
    </w:p>
    <w:p w:rsidR="00535585" w:rsidRPr="00770DB3" w:rsidRDefault="00770DB3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 w:rsidRPr="00770DB3">
        <w:rPr>
          <w:rFonts w:ascii="Tahoma" w:hAnsi="Tahoma" w:cs="Tahoma"/>
          <w:sz w:val="22"/>
          <w:szCs w:val="22"/>
          <w:lang w:eastAsia="en-GB"/>
        </w:rPr>
        <w:t xml:space="preserve">Organizing </w:t>
      </w:r>
      <w:r w:rsidR="00535585" w:rsidRPr="00770DB3">
        <w:rPr>
          <w:rFonts w:ascii="Tahoma" w:hAnsi="Tahoma" w:cs="Tahoma"/>
          <w:sz w:val="22"/>
          <w:szCs w:val="22"/>
          <w:lang w:eastAsia="en-GB"/>
        </w:rPr>
        <w:t xml:space="preserve">bank errands for deposits and cash payments and make necessary security arrangements </w:t>
      </w:r>
    </w:p>
    <w:p w:rsidR="009F7790" w:rsidRDefault="00535585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 w:rsidRPr="00770DB3">
        <w:rPr>
          <w:rFonts w:ascii="Tahoma" w:hAnsi="Tahoma" w:cs="Tahoma"/>
          <w:sz w:val="22"/>
          <w:szCs w:val="22"/>
          <w:lang w:eastAsia="en-GB"/>
        </w:rPr>
        <w:t>Record</w:t>
      </w:r>
      <w:r w:rsidR="00770DB3" w:rsidRPr="00770DB3">
        <w:rPr>
          <w:rFonts w:ascii="Tahoma" w:hAnsi="Tahoma" w:cs="Tahoma"/>
          <w:sz w:val="22"/>
          <w:szCs w:val="22"/>
          <w:lang w:eastAsia="en-GB"/>
        </w:rPr>
        <w:t>ing and updating</w:t>
      </w:r>
      <w:r w:rsidRPr="00770DB3">
        <w:rPr>
          <w:rFonts w:ascii="Tahoma" w:hAnsi="Tahoma" w:cs="Tahoma"/>
          <w:sz w:val="22"/>
          <w:szCs w:val="22"/>
          <w:lang w:eastAsia="en-GB"/>
        </w:rPr>
        <w:t xml:space="preserve"> financial books of accounts with payments and receipt entries</w:t>
      </w:r>
    </w:p>
    <w:p w:rsidR="00535585" w:rsidRPr="00770DB3" w:rsidRDefault="009F7790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>
        <w:rPr>
          <w:rFonts w:ascii="Tahoma" w:hAnsi="Tahoma" w:cs="Tahoma"/>
          <w:sz w:val="22"/>
          <w:szCs w:val="22"/>
          <w:lang w:eastAsia="en-GB"/>
        </w:rPr>
        <w:t>Updating of Cheque Register on a daily basis to be able to monitor cash flow</w:t>
      </w:r>
    </w:p>
    <w:p w:rsidR="00535585" w:rsidRPr="00770DB3" w:rsidRDefault="00535585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 w:rsidRPr="00770DB3">
        <w:rPr>
          <w:rFonts w:ascii="Tahoma" w:hAnsi="Tahoma" w:cs="Tahoma"/>
          <w:sz w:val="22"/>
          <w:szCs w:val="22"/>
          <w:lang w:eastAsia="en-GB"/>
        </w:rPr>
        <w:t xml:space="preserve">Assist in organizational audit </w:t>
      </w:r>
      <w:r w:rsidR="00770DB3" w:rsidRPr="00770DB3">
        <w:rPr>
          <w:rFonts w:ascii="Tahoma" w:hAnsi="Tahoma" w:cs="Tahoma"/>
          <w:sz w:val="22"/>
          <w:szCs w:val="22"/>
          <w:lang w:eastAsia="en-GB"/>
        </w:rPr>
        <w:t>and other auditing duties as may be required</w:t>
      </w:r>
    </w:p>
    <w:p w:rsidR="00535585" w:rsidRDefault="00770DB3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 w:rsidRPr="00770DB3">
        <w:rPr>
          <w:rFonts w:ascii="Tahoma" w:hAnsi="Tahoma" w:cs="Tahoma"/>
          <w:sz w:val="22"/>
          <w:szCs w:val="22"/>
          <w:lang w:eastAsia="en-GB"/>
        </w:rPr>
        <w:t>Providing</w:t>
      </w:r>
      <w:r w:rsidR="00535585" w:rsidRPr="00770DB3">
        <w:rPr>
          <w:rFonts w:ascii="Tahoma" w:hAnsi="Tahoma" w:cs="Tahoma"/>
          <w:sz w:val="22"/>
          <w:szCs w:val="22"/>
          <w:lang w:eastAsia="en-GB"/>
        </w:rPr>
        <w:t xml:space="preserve"> any other financial information, as requested, and respond to any other financial queries </w:t>
      </w:r>
    </w:p>
    <w:p w:rsidR="0097421D" w:rsidRDefault="0097421D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>
        <w:rPr>
          <w:rFonts w:ascii="Tahoma" w:hAnsi="Tahoma" w:cs="Tahoma"/>
          <w:sz w:val="22"/>
          <w:szCs w:val="22"/>
          <w:lang w:eastAsia="en-GB"/>
        </w:rPr>
        <w:t>Filing taxes e.g  Withholding  Taxes</w:t>
      </w:r>
    </w:p>
    <w:p w:rsidR="0097421D" w:rsidRPr="00770DB3" w:rsidRDefault="0097421D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>
        <w:rPr>
          <w:rFonts w:ascii="Tahoma" w:hAnsi="Tahoma" w:cs="Tahoma"/>
          <w:sz w:val="22"/>
          <w:szCs w:val="22"/>
          <w:lang w:eastAsia="en-GB"/>
        </w:rPr>
        <w:t>Preparation of payment vouchers and timely payment of  suppliers</w:t>
      </w:r>
    </w:p>
    <w:p w:rsidR="00770DB3" w:rsidRPr="00770DB3" w:rsidRDefault="00770DB3" w:rsidP="00770DB3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 w:rsidRPr="00770DB3">
        <w:rPr>
          <w:rFonts w:ascii="Tahoma" w:hAnsi="Tahoma" w:cs="Tahoma"/>
          <w:sz w:val="22"/>
          <w:szCs w:val="22"/>
          <w:lang w:eastAsia="en-GB"/>
        </w:rPr>
        <w:t>Petty cash Reconcili</w:t>
      </w:r>
      <w:r w:rsidR="005C3A35">
        <w:rPr>
          <w:rFonts w:ascii="Tahoma" w:hAnsi="Tahoma" w:cs="Tahoma"/>
          <w:sz w:val="22"/>
          <w:szCs w:val="22"/>
          <w:lang w:eastAsia="en-GB"/>
        </w:rPr>
        <w:t>ation</w:t>
      </w:r>
      <w:r w:rsidR="001617B1">
        <w:rPr>
          <w:rFonts w:ascii="Tahoma" w:hAnsi="Tahoma" w:cs="Tahoma"/>
          <w:sz w:val="22"/>
          <w:szCs w:val="22"/>
          <w:lang w:eastAsia="en-GB"/>
        </w:rPr>
        <w:t xml:space="preserve"> and Management</w:t>
      </w:r>
      <w:r w:rsidR="00A346D1">
        <w:rPr>
          <w:rFonts w:ascii="Tahoma" w:hAnsi="Tahoma" w:cs="Tahoma"/>
          <w:sz w:val="22"/>
          <w:szCs w:val="22"/>
          <w:lang w:eastAsia="en-GB"/>
        </w:rPr>
        <w:t xml:space="preserve"> i.e All advances are remitted</w:t>
      </w:r>
      <w:r w:rsidR="001617B1">
        <w:rPr>
          <w:rFonts w:ascii="Tahoma" w:hAnsi="Tahoma" w:cs="Tahoma"/>
          <w:sz w:val="22"/>
          <w:szCs w:val="22"/>
          <w:lang w:eastAsia="en-GB"/>
        </w:rPr>
        <w:t xml:space="preserve"> </w:t>
      </w:r>
      <w:r w:rsidR="00A346D1">
        <w:rPr>
          <w:rFonts w:ascii="Tahoma" w:hAnsi="Tahoma" w:cs="Tahoma"/>
          <w:sz w:val="22"/>
          <w:szCs w:val="22"/>
          <w:lang w:eastAsia="en-GB"/>
        </w:rPr>
        <w:t>on time</w:t>
      </w:r>
      <w:r w:rsidR="008A77F8">
        <w:rPr>
          <w:rFonts w:ascii="Tahoma" w:hAnsi="Tahoma" w:cs="Tahoma"/>
          <w:sz w:val="22"/>
          <w:szCs w:val="22"/>
          <w:lang w:eastAsia="en-GB"/>
        </w:rPr>
        <w:t xml:space="preserve"> and properly accounted for</w:t>
      </w:r>
    </w:p>
    <w:p w:rsidR="00535585" w:rsidRDefault="00022406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 w:rsidRPr="00770DB3">
        <w:rPr>
          <w:rFonts w:ascii="Tahoma" w:hAnsi="Tahoma" w:cs="Tahoma"/>
          <w:sz w:val="22"/>
          <w:szCs w:val="22"/>
          <w:lang w:eastAsia="en-GB"/>
        </w:rPr>
        <w:t xml:space="preserve">Performing </w:t>
      </w:r>
      <w:r w:rsidR="00770DB3" w:rsidRPr="00770DB3">
        <w:rPr>
          <w:rFonts w:ascii="Tahoma" w:hAnsi="Tahoma" w:cs="Tahoma"/>
          <w:sz w:val="22"/>
          <w:szCs w:val="22"/>
          <w:lang w:eastAsia="en-GB"/>
        </w:rPr>
        <w:t>other duties as assigned by</w:t>
      </w:r>
      <w:r w:rsidR="0049733C">
        <w:rPr>
          <w:rFonts w:ascii="Tahoma" w:hAnsi="Tahoma" w:cs="Tahoma"/>
          <w:sz w:val="22"/>
          <w:szCs w:val="22"/>
          <w:lang w:eastAsia="en-GB"/>
        </w:rPr>
        <w:t xml:space="preserve"> line</w:t>
      </w:r>
      <w:r w:rsidR="00770DB3" w:rsidRPr="00770DB3">
        <w:rPr>
          <w:rFonts w:ascii="Tahoma" w:hAnsi="Tahoma" w:cs="Tahoma"/>
          <w:sz w:val="22"/>
          <w:szCs w:val="22"/>
          <w:lang w:eastAsia="en-GB"/>
        </w:rPr>
        <w:t xml:space="preserve"> manager</w:t>
      </w:r>
    </w:p>
    <w:p w:rsidR="00F26BDB" w:rsidRPr="00770DB3" w:rsidRDefault="00F26BDB" w:rsidP="00597E6F">
      <w:pPr>
        <w:pStyle w:val="ListParagraph"/>
        <w:numPr>
          <w:ilvl w:val="0"/>
          <w:numId w:val="23"/>
        </w:numPr>
        <w:rPr>
          <w:rFonts w:ascii="Tahoma" w:hAnsi="Tahoma" w:cs="Tahoma"/>
          <w:sz w:val="22"/>
          <w:szCs w:val="22"/>
          <w:lang w:eastAsia="en-GB"/>
        </w:rPr>
      </w:pPr>
      <w:r>
        <w:rPr>
          <w:rFonts w:ascii="Tahoma" w:hAnsi="Tahoma" w:cs="Tahoma"/>
          <w:sz w:val="22"/>
          <w:szCs w:val="22"/>
          <w:lang w:eastAsia="en-GB"/>
        </w:rPr>
        <w:t>Keying payments and receipts to Excel be loaded  to CODA</w:t>
      </w:r>
    </w:p>
    <w:p w:rsidR="007E1F02" w:rsidRPr="000E0E7E" w:rsidRDefault="007E1F02" w:rsidP="007E1F02">
      <w:pPr>
        <w:rPr>
          <w:rFonts w:ascii="Tahoma" w:hAnsi="Tahoma" w:cs="Tahoma"/>
          <w:b/>
          <w:sz w:val="22"/>
          <w:szCs w:val="22"/>
        </w:rPr>
      </w:pPr>
      <w:r w:rsidRPr="000E0E7E">
        <w:rPr>
          <w:rFonts w:ascii="Tahoma" w:hAnsi="Tahoma" w:cs="Tahoma"/>
          <w:b/>
          <w:sz w:val="22"/>
          <w:szCs w:val="22"/>
        </w:rPr>
        <w:t>Accounts Clerk</w:t>
      </w:r>
      <w:r w:rsidR="00606C0C" w:rsidRPr="000E0E7E">
        <w:rPr>
          <w:rFonts w:ascii="Tahoma" w:hAnsi="Tahoma" w:cs="Tahoma"/>
          <w:b/>
          <w:sz w:val="22"/>
          <w:szCs w:val="22"/>
        </w:rPr>
        <w:t>;</w:t>
      </w:r>
    </w:p>
    <w:p w:rsidR="007E1F02" w:rsidRPr="000E0E7E" w:rsidRDefault="007E1F02" w:rsidP="007E1F02">
      <w:pPr>
        <w:rPr>
          <w:rFonts w:ascii="Tahoma" w:hAnsi="Tahoma" w:cs="Tahoma"/>
          <w:b/>
          <w:sz w:val="22"/>
          <w:szCs w:val="22"/>
        </w:rPr>
      </w:pPr>
      <w:r w:rsidRPr="000E0E7E">
        <w:rPr>
          <w:rFonts w:ascii="Tahoma" w:hAnsi="Tahoma" w:cs="Tahoma"/>
          <w:b/>
          <w:sz w:val="22"/>
          <w:szCs w:val="22"/>
        </w:rPr>
        <w:t>Torongo Girls School</w:t>
      </w:r>
      <w:r w:rsidR="00606C0C" w:rsidRPr="000E0E7E">
        <w:rPr>
          <w:rFonts w:ascii="Tahoma" w:hAnsi="Tahoma" w:cs="Tahoma"/>
          <w:b/>
          <w:sz w:val="22"/>
          <w:szCs w:val="22"/>
        </w:rPr>
        <w:t xml:space="preserve">, </w:t>
      </w:r>
      <w:r w:rsidR="000E0E7E" w:rsidRPr="000E0E7E">
        <w:rPr>
          <w:rFonts w:ascii="Tahoma" w:hAnsi="Tahoma" w:cs="Tahoma"/>
          <w:b/>
          <w:sz w:val="22"/>
          <w:szCs w:val="22"/>
        </w:rPr>
        <w:t>January 2009</w:t>
      </w:r>
      <w:r w:rsidR="009757DF" w:rsidRPr="000E0E7E">
        <w:rPr>
          <w:rFonts w:ascii="Tahoma" w:hAnsi="Tahoma" w:cs="Tahoma"/>
          <w:b/>
          <w:sz w:val="22"/>
          <w:szCs w:val="22"/>
        </w:rPr>
        <w:t>–</w:t>
      </w:r>
      <w:r w:rsidRPr="000E0E7E">
        <w:rPr>
          <w:rFonts w:ascii="Tahoma" w:hAnsi="Tahoma" w:cs="Tahoma"/>
          <w:b/>
          <w:sz w:val="22"/>
          <w:szCs w:val="22"/>
        </w:rPr>
        <w:t xml:space="preserve"> 2011</w:t>
      </w:r>
      <w:r w:rsidR="009757DF" w:rsidRPr="000E0E7E">
        <w:rPr>
          <w:rFonts w:ascii="Tahoma" w:hAnsi="Tahoma" w:cs="Tahoma"/>
          <w:b/>
          <w:sz w:val="22"/>
          <w:szCs w:val="22"/>
        </w:rPr>
        <w:t>;</w:t>
      </w:r>
      <w:r w:rsidRPr="000E0E7E">
        <w:rPr>
          <w:rFonts w:ascii="Tahoma" w:hAnsi="Tahoma" w:cs="Tahoma"/>
          <w:b/>
          <w:sz w:val="22"/>
          <w:szCs w:val="22"/>
        </w:rPr>
        <w:tab/>
      </w:r>
    </w:p>
    <w:p w:rsidR="007E1F02" w:rsidRPr="000E0E7E" w:rsidRDefault="007E1F02" w:rsidP="007E1F02">
      <w:pPr>
        <w:rPr>
          <w:rFonts w:ascii="Tahoma" w:hAnsi="Tahoma" w:cs="Tahoma"/>
          <w:b/>
          <w:sz w:val="22"/>
          <w:szCs w:val="22"/>
          <w:u w:val="single"/>
        </w:rPr>
      </w:pPr>
      <w:r w:rsidRPr="000E0E7E">
        <w:rPr>
          <w:rFonts w:ascii="Tahoma" w:hAnsi="Tahoma" w:cs="Tahoma"/>
          <w:b/>
          <w:sz w:val="22"/>
          <w:szCs w:val="22"/>
          <w:u w:val="single"/>
        </w:rPr>
        <w:t>Duties and Responsibilities:</w:t>
      </w:r>
    </w:p>
    <w:p w:rsidR="00D335B2" w:rsidRPr="009B5457" w:rsidRDefault="00D335B2" w:rsidP="009B5457">
      <w:pPr>
        <w:numPr>
          <w:ilvl w:val="0"/>
          <w:numId w:val="21"/>
        </w:numPr>
        <w:rPr>
          <w:rFonts w:ascii="Tahoma" w:hAnsi="Tahoma" w:cs="Tahoma"/>
          <w:sz w:val="22"/>
          <w:szCs w:val="22"/>
        </w:rPr>
      </w:pPr>
      <w:r w:rsidRPr="009B5457">
        <w:rPr>
          <w:rFonts w:ascii="Tahoma" w:hAnsi="Tahoma" w:cs="Tahoma"/>
          <w:sz w:val="22"/>
          <w:szCs w:val="22"/>
        </w:rPr>
        <w:t>Did clerical accounting including filing of tax returns</w:t>
      </w:r>
    </w:p>
    <w:p w:rsidR="00D335B2" w:rsidRDefault="00D335B2" w:rsidP="009B5457">
      <w:pPr>
        <w:numPr>
          <w:ilvl w:val="0"/>
          <w:numId w:val="21"/>
        </w:numPr>
        <w:rPr>
          <w:rFonts w:ascii="Tahoma" w:hAnsi="Tahoma" w:cs="Tahoma"/>
          <w:sz w:val="22"/>
          <w:szCs w:val="22"/>
        </w:rPr>
      </w:pPr>
      <w:r w:rsidRPr="009B5457">
        <w:rPr>
          <w:rFonts w:ascii="Tahoma" w:hAnsi="Tahoma" w:cs="Tahoma"/>
          <w:sz w:val="22"/>
          <w:szCs w:val="22"/>
        </w:rPr>
        <w:t>Performed general filing both in soft and hard copies</w:t>
      </w:r>
    </w:p>
    <w:p w:rsidR="00236D92" w:rsidRDefault="008F4BD5" w:rsidP="009B5457">
      <w:pPr>
        <w:numPr>
          <w:ilvl w:val="0"/>
          <w:numId w:val="21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Petty cash</w:t>
      </w:r>
      <w:r w:rsidR="00236D92">
        <w:rPr>
          <w:rFonts w:ascii="Tahoma" w:hAnsi="Tahoma" w:cs="Tahoma"/>
          <w:sz w:val="22"/>
          <w:szCs w:val="22"/>
        </w:rPr>
        <w:t xml:space="preserve"> cashier</w:t>
      </w:r>
    </w:p>
    <w:p w:rsidR="009F7790" w:rsidRPr="009B5457" w:rsidRDefault="009F7790" w:rsidP="009B5457">
      <w:pPr>
        <w:numPr>
          <w:ilvl w:val="0"/>
          <w:numId w:val="21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In-charge of support staff and farm activities</w:t>
      </w:r>
    </w:p>
    <w:p w:rsidR="000934E1" w:rsidRPr="009B5457" w:rsidRDefault="00387125" w:rsidP="009B5457">
      <w:pPr>
        <w:pStyle w:val="ListParagraph"/>
        <w:numPr>
          <w:ilvl w:val="0"/>
          <w:numId w:val="21"/>
        </w:numPr>
        <w:spacing w:after="2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Outsourced</w:t>
      </w:r>
      <w:r w:rsidR="000934E1" w:rsidRPr="009B5457">
        <w:rPr>
          <w:rFonts w:ascii="Tahoma" w:hAnsi="Tahoma" w:cs="Tahoma"/>
          <w:sz w:val="22"/>
          <w:szCs w:val="22"/>
        </w:rPr>
        <w:t xml:space="preserve"> service providers and </w:t>
      </w:r>
      <w:r w:rsidR="009B5457">
        <w:rPr>
          <w:rFonts w:ascii="Tahoma" w:hAnsi="Tahoma" w:cs="Tahoma"/>
          <w:sz w:val="22"/>
          <w:szCs w:val="22"/>
        </w:rPr>
        <w:t>negotiating contracts with them</w:t>
      </w:r>
    </w:p>
    <w:p w:rsidR="000934E1" w:rsidRPr="009B5457" w:rsidRDefault="000934E1" w:rsidP="009B5457">
      <w:pPr>
        <w:pStyle w:val="ListParagraph"/>
        <w:numPr>
          <w:ilvl w:val="0"/>
          <w:numId w:val="21"/>
        </w:numPr>
        <w:spacing w:after="200"/>
        <w:rPr>
          <w:rFonts w:ascii="Tahoma" w:hAnsi="Tahoma" w:cs="Tahoma"/>
          <w:sz w:val="22"/>
          <w:szCs w:val="22"/>
        </w:rPr>
      </w:pPr>
      <w:r w:rsidRPr="009B5457">
        <w:rPr>
          <w:rFonts w:ascii="Tahoma" w:hAnsi="Tahoma" w:cs="Tahoma"/>
          <w:sz w:val="22"/>
          <w:szCs w:val="22"/>
        </w:rPr>
        <w:t xml:space="preserve">In-charge of all the finances for the </w:t>
      </w:r>
      <w:r w:rsidR="00387125">
        <w:rPr>
          <w:rFonts w:ascii="Tahoma" w:hAnsi="Tahoma" w:cs="Tahoma"/>
          <w:sz w:val="22"/>
          <w:szCs w:val="22"/>
        </w:rPr>
        <w:t xml:space="preserve">school including </w:t>
      </w:r>
      <w:r w:rsidRPr="009B5457">
        <w:rPr>
          <w:rFonts w:ascii="Tahoma" w:hAnsi="Tahoma" w:cs="Tahoma"/>
          <w:sz w:val="22"/>
          <w:szCs w:val="22"/>
        </w:rPr>
        <w:t>collecting payments from d</w:t>
      </w:r>
      <w:r w:rsidR="009B5457">
        <w:rPr>
          <w:rFonts w:ascii="Tahoma" w:hAnsi="Tahoma" w:cs="Tahoma"/>
          <w:sz w:val="22"/>
          <w:szCs w:val="22"/>
        </w:rPr>
        <w:t>ebtors and handling the payroll</w:t>
      </w:r>
    </w:p>
    <w:p w:rsidR="000934E1" w:rsidRPr="009B5457" w:rsidRDefault="00387125" w:rsidP="009B5457">
      <w:pPr>
        <w:pStyle w:val="ListParagraph"/>
        <w:numPr>
          <w:ilvl w:val="0"/>
          <w:numId w:val="21"/>
        </w:numPr>
        <w:spacing w:after="2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Generated</w:t>
      </w:r>
      <w:r w:rsidR="000934E1" w:rsidRPr="009B5457">
        <w:rPr>
          <w:rFonts w:ascii="Tahoma" w:hAnsi="Tahoma" w:cs="Tahoma"/>
          <w:sz w:val="22"/>
          <w:szCs w:val="22"/>
        </w:rPr>
        <w:t xml:space="preserve"> a budget and monitoring material consumption to avoid wastage and ensure that all dep</w:t>
      </w:r>
      <w:r w:rsidR="009B5457">
        <w:rPr>
          <w:rFonts w:ascii="Tahoma" w:hAnsi="Tahoma" w:cs="Tahoma"/>
          <w:sz w:val="22"/>
          <w:szCs w:val="22"/>
        </w:rPr>
        <w:t>artments stay within the budget</w:t>
      </w:r>
    </w:p>
    <w:p w:rsidR="009B5457" w:rsidRDefault="00387125" w:rsidP="009B5457">
      <w:pPr>
        <w:pStyle w:val="ListParagraph"/>
        <w:numPr>
          <w:ilvl w:val="0"/>
          <w:numId w:val="21"/>
        </w:numPr>
        <w:spacing w:after="2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Monitored</w:t>
      </w:r>
      <w:r w:rsidR="009B5457" w:rsidRPr="009B5457">
        <w:rPr>
          <w:rFonts w:ascii="Tahoma" w:hAnsi="Tahoma" w:cs="Tahoma"/>
          <w:sz w:val="22"/>
          <w:szCs w:val="22"/>
        </w:rPr>
        <w:t xml:space="preserve"> the cash flow</w:t>
      </w:r>
    </w:p>
    <w:p w:rsidR="00236D92" w:rsidRDefault="00236D92" w:rsidP="009B5457">
      <w:pPr>
        <w:pStyle w:val="ListParagraph"/>
        <w:numPr>
          <w:ilvl w:val="0"/>
          <w:numId w:val="21"/>
        </w:numPr>
        <w:spacing w:after="2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Updating of fees Register on a daily basis</w:t>
      </w:r>
    </w:p>
    <w:p w:rsidR="000934E1" w:rsidRPr="009B5457" w:rsidRDefault="009B5457" w:rsidP="009B5457">
      <w:pPr>
        <w:pStyle w:val="ListParagraph"/>
        <w:numPr>
          <w:ilvl w:val="0"/>
          <w:numId w:val="21"/>
        </w:numPr>
        <w:spacing w:after="200"/>
        <w:rPr>
          <w:rFonts w:ascii="Tahoma" w:hAnsi="Tahoma" w:cs="Tahoma"/>
          <w:sz w:val="22"/>
          <w:szCs w:val="22"/>
        </w:rPr>
      </w:pPr>
      <w:r w:rsidRPr="009B5457">
        <w:rPr>
          <w:rFonts w:ascii="Tahoma" w:hAnsi="Tahoma" w:cs="Tahoma"/>
          <w:sz w:val="22"/>
          <w:szCs w:val="22"/>
        </w:rPr>
        <w:t>Performed any other assigned duties by supervisor</w:t>
      </w:r>
    </w:p>
    <w:p w:rsidR="007E1F02" w:rsidRPr="00E870C6" w:rsidRDefault="007E1F02" w:rsidP="007E1F02">
      <w:pPr>
        <w:rPr>
          <w:rFonts w:ascii="Tahoma" w:hAnsi="Tahoma" w:cs="Tahoma"/>
          <w:b/>
          <w:sz w:val="22"/>
          <w:szCs w:val="22"/>
          <w:u w:val="single"/>
        </w:rPr>
      </w:pPr>
      <w:r w:rsidRPr="00E870C6">
        <w:rPr>
          <w:rFonts w:ascii="Tahoma" w:hAnsi="Tahoma" w:cs="Tahoma"/>
          <w:b/>
          <w:sz w:val="22"/>
          <w:szCs w:val="22"/>
          <w:u w:val="single"/>
        </w:rPr>
        <w:t>Significant Work Experience:</w:t>
      </w:r>
    </w:p>
    <w:p w:rsidR="007E1F02" w:rsidRPr="00E870C6" w:rsidRDefault="00E870C6" w:rsidP="00E870C6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</w:rPr>
      </w:pPr>
      <w:r w:rsidRPr="00E870C6">
        <w:rPr>
          <w:rFonts w:ascii="Tahoma" w:hAnsi="Tahoma" w:cs="Tahoma"/>
          <w:sz w:val="22"/>
          <w:szCs w:val="22"/>
        </w:rPr>
        <w:t xml:space="preserve">Accounts Office Attachment, Rift Valley Water Services </w:t>
      </w:r>
      <w:r w:rsidR="007E1F02" w:rsidRPr="00E870C6">
        <w:rPr>
          <w:rFonts w:ascii="Tahoma" w:hAnsi="Tahoma" w:cs="Tahoma"/>
          <w:sz w:val="22"/>
          <w:szCs w:val="22"/>
        </w:rPr>
        <w:t>Board</w:t>
      </w:r>
      <w:r w:rsidRPr="00E870C6">
        <w:rPr>
          <w:rFonts w:ascii="Tahoma" w:hAnsi="Tahoma" w:cs="Tahoma"/>
          <w:sz w:val="22"/>
          <w:szCs w:val="22"/>
        </w:rPr>
        <w:t xml:space="preserve">, </w:t>
      </w:r>
      <w:r w:rsidR="007E1F02" w:rsidRPr="00E870C6">
        <w:rPr>
          <w:rFonts w:ascii="Tahoma" w:hAnsi="Tahoma" w:cs="Tahoma"/>
          <w:sz w:val="22"/>
          <w:szCs w:val="22"/>
        </w:rPr>
        <w:t>Feb</w:t>
      </w:r>
      <w:r w:rsidRPr="00E870C6">
        <w:rPr>
          <w:rFonts w:ascii="Tahoma" w:hAnsi="Tahoma" w:cs="Tahoma"/>
          <w:sz w:val="22"/>
          <w:szCs w:val="22"/>
        </w:rPr>
        <w:t>ruary</w:t>
      </w:r>
      <w:r w:rsidR="007E1F02" w:rsidRPr="00E870C6">
        <w:rPr>
          <w:rFonts w:ascii="Tahoma" w:hAnsi="Tahoma" w:cs="Tahoma"/>
          <w:sz w:val="22"/>
          <w:szCs w:val="22"/>
        </w:rPr>
        <w:t xml:space="preserve"> 2013 -May 2013  </w:t>
      </w:r>
    </w:p>
    <w:p w:rsidR="007E1F02" w:rsidRPr="00E870C6" w:rsidRDefault="00E870C6" w:rsidP="00E870C6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</w:rPr>
      </w:pPr>
      <w:r w:rsidRPr="00E870C6">
        <w:rPr>
          <w:rFonts w:ascii="Tahoma" w:hAnsi="Tahoma" w:cs="Tahoma"/>
          <w:sz w:val="22"/>
          <w:szCs w:val="22"/>
        </w:rPr>
        <w:t xml:space="preserve">Accounts Office Attachment, </w:t>
      </w:r>
      <w:r w:rsidR="007E1F02" w:rsidRPr="00E870C6">
        <w:rPr>
          <w:rFonts w:ascii="Tahoma" w:hAnsi="Tahoma" w:cs="Tahoma"/>
          <w:sz w:val="22"/>
          <w:szCs w:val="22"/>
        </w:rPr>
        <w:t>Nakuru Law Courts</w:t>
      </w:r>
      <w:r w:rsidRPr="00E870C6">
        <w:rPr>
          <w:rFonts w:ascii="Tahoma" w:hAnsi="Tahoma" w:cs="Tahoma"/>
          <w:sz w:val="22"/>
          <w:szCs w:val="22"/>
        </w:rPr>
        <w:t xml:space="preserve">, February </w:t>
      </w:r>
      <w:r w:rsidR="007E1F02" w:rsidRPr="00E870C6">
        <w:rPr>
          <w:rFonts w:ascii="Tahoma" w:hAnsi="Tahoma" w:cs="Tahoma"/>
          <w:sz w:val="22"/>
          <w:szCs w:val="22"/>
        </w:rPr>
        <w:t>2012 –Nov</w:t>
      </w:r>
      <w:r w:rsidRPr="00E870C6">
        <w:rPr>
          <w:rFonts w:ascii="Tahoma" w:hAnsi="Tahoma" w:cs="Tahoma"/>
          <w:sz w:val="22"/>
          <w:szCs w:val="22"/>
        </w:rPr>
        <w:t>ember</w:t>
      </w:r>
      <w:r w:rsidR="007E1F02" w:rsidRPr="00E870C6">
        <w:rPr>
          <w:rFonts w:ascii="Tahoma" w:hAnsi="Tahoma" w:cs="Tahoma"/>
          <w:sz w:val="22"/>
          <w:szCs w:val="22"/>
        </w:rPr>
        <w:t xml:space="preserve"> 2012  </w:t>
      </w:r>
    </w:p>
    <w:p w:rsidR="007E1F02" w:rsidRPr="00E870C6" w:rsidRDefault="00E870C6" w:rsidP="00E870C6">
      <w:pPr>
        <w:pStyle w:val="ListParagraph"/>
        <w:numPr>
          <w:ilvl w:val="0"/>
          <w:numId w:val="20"/>
        </w:numPr>
        <w:rPr>
          <w:rFonts w:ascii="Tahoma" w:hAnsi="Tahoma" w:cs="Tahoma"/>
          <w:sz w:val="22"/>
          <w:szCs w:val="22"/>
        </w:rPr>
      </w:pPr>
      <w:r w:rsidRPr="00E870C6">
        <w:rPr>
          <w:rFonts w:ascii="Tahoma" w:hAnsi="Tahoma" w:cs="Tahoma"/>
          <w:sz w:val="22"/>
          <w:szCs w:val="22"/>
        </w:rPr>
        <w:t xml:space="preserve">Intern, </w:t>
      </w:r>
      <w:r w:rsidR="008F4BD5">
        <w:rPr>
          <w:rFonts w:ascii="Tahoma" w:hAnsi="Tahoma" w:cs="Tahoma"/>
          <w:sz w:val="22"/>
          <w:szCs w:val="22"/>
        </w:rPr>
        <w:t>Skyline</w:t>
      </w:r>
      <w:r w:rsidR="007E1F02" w:rsidRPr="00E870C6">
        <w:rPr>
          <w:rFonts w:ascii="Tahoma" w:hAnsi="Tahoma" w:cs="Tahoma"/>
          <w:sz w:val="22"/>
          <w:szCs w:val="22"/>
        </w:rPr>
        <w:t xml:space="preserve"> </w:t>
      </w:r>
      <w:r w:rsidRPr="00E870C6">
        <w:rPr>
          <w:rFonts w:ascii="Tahoma" w:hAnsi="Tahoma" w:cs="Tahoma"/>
          <w:sz w:val="22"/>
          <w:szCs w:val="22"/>
        </w:rPr>
        <w:t xml:space="preserve">Sacco, </w:t>
      </w:r>
      <w:r w:rsidR="007E1F02" w:rsidRPr="00E870C6">
        <w:rPr>
          <w:rFonts w:ascii="Tahoma" w:hAnsi="Tahoma" w:cs="Tahoma"/>
          <w:sz w:val="22"/>
          <w:szCs w:val="22"/>
        </w:rPr>
        <w:t>Feb</w:t>
      </w:r>
      <w:r w:rsidRPr="00E870C6">
        <w:rPr>
          <w:rFonts w:ascii="Tahoma" w:hAnsi="Tahoma" w:cs="Tahoma"/>
          <w:sz w:val="22"/>
          <w:szCs w:val="22"/>
        </w:rPr>
        <w:t xml:space="preserve">ruary </w:t>
      </w:r>
      <w:r w:rsidR="007E1F02" w:rsidRPr="00E870C6">
        <w:rPr>
          <w:rFonts w:ascii="Tahoma" w:hAnsi="Tahoma" w:cs="Tahoma"/>
          <w:sz w:val="22"/>
          <w:szCs w:val="22"/>
        </w:rPr>
        <w:t xml:space="preserve">- April 2008 </w:t>
      </w:r>
      <w:r w:rsidRPr="00E870C6">
        <w:rPr>
          <w:rFonts w:ascii="Tahoma" w:hAnsi="Tahoma" w:cs="Tahoma"/>
          <w:sz w:val="22"/>
          <w:szCs w:val="22"/>
        </w:rPr>
        <w:t xml:space="preserve">/ </w:t>
      </w:r>
      <w:r w:rsidR="007E1F02" w:rsidRPr="00E870C6">
        <w:rPr>
          <w:rFonts w:ascii="Tahoma" w:hAnsi="Tahoma" w:cs="Tahoma"/>
          <w:sz w:val="22"/>
          <w:szCs w:val="22"/>
        </w:rPr>
        <w:t>Sept</w:t>
      </w:r>
      <w:r w:rsidRPr="00E870C6">
        <w:rPr>
          <w:rFonts w:ascii="Tahoma" w:hAnsi="Tahoma" w:cs="Tahoma"/>
          <w:sz w:val="22"/>
          <w:szCs w:val="22"/>
        </w:rPr>
        <w:t xml:space="preserve">ember – </w:t>
      </w:r>
      <w:r w:rsidR="007E1F02" w:rsidRPr="00E870C6">
        <w:rPr>
          <w:rFonts w:ascii="Tahoma" w:hAnsi="Tahoma" w:cs="Tahoma"/>
          <w:sz w:val="22"/>
          <w:szCs w:val="22"/>
        </w:rPr>
        <w:t>Dec</w:t>
      </w:r>
      <w:r w:rsidRPr="00E870C6">
        <w:rPr>
          <w:rFonts w:ascii="Tahoma" w:hAnsi="Tahoma" w:cs="Tahoma"/>
          <w:sz w:val="22"/>
          <w:szCs w:val="22"/>
        </w:rPr>
        <w:t xml:space="preserve">ember </w:t>
      </w:r>
      <w:r w:rsidR="007E1F02" w:rsidRPr="00E870C6">
        <w:rPr>
          <w:rFonts w:ascii="Tahoma" w:hAnsi="Tahoma" w:cs="Tahoma"/>
          <w:sz w:val="22"/>
          <w:szCs w:val="22"/>
        </w:rPr>
        <w:t xml:space="preserve">2008        </w:t>
      </w:r>
    </w:p>
    <w:p w:rsidR="00365DB6" w:rsidRPr="00E870C6" w:rsidRDefault="00E870C6" w:rsidP="00365DB6">
      <w:pPr>
        <w:rPr>
          <w:rFonts w:ascii="Tahoma" w:hAnsi="Tahoma" w:cs="Tahoma"/>
          <w:b/>
          <w:sz w:val="20"/>
          <w:szCs w:val="20"/>
        </w:rPr>
      </w:pPr>
      <w:r w:rsidRPr="00E870C6">
        <w:rPr>
          <w:rFonts w:ascii="Tahoma" w:hAnsi="Tahoma" w:cs="Tahoma"/>
          <w:b/>
          <w:sz w:val="22"/>
          <w:szCs w:val="22"/>
          <w:u w:val="single"/>
        </w:rPr>
        <w:t>Interest and Hobbies:</w:t>
      </w:r>
    </w:p>
    <w:p w:rsidR="00365DB6" w:rsidRPr="00E870C6" w:rsidRDefault="00365DB6" w:rsidP="00E870C6">
      <w:pPr>
        <w:pStyle w:val="ListParagraph"/>
        <w:numPr>
          <w:ilvl w:val="0"/>
          <w:numId w:val="19"/>
        </w:numPr>
        <w:rPr>
          <w:rFonts w:ascii="Tahoma" w:hAnsi="Tahoma" w:cs="Tahoma"/>
          <w:sz w:val="22"/>
          <w:szCs w:val="22"/>
        </w:rPr>
      </w:pPr>
      <w:r w:rsidRPr="00E870C6">
        <w:rPr>
          <w:rFonts w:ascii="Tahoma" w:hAnsi="Tahoma" w:cs="Tahoma"/>
          <w:sz w:val="22"/>
          <w:szCs w:val="22"/>
        </w:rPr>
        <w:t>Visiting the sick</w:t>
      </w:r>
    </w:p>
    <w:p w:rsidR="00365DB6" w:rsidRDefault="00365DB6" w:rsidP="00E870C6">
      <w:pPr>
        <w:pStyle w:val="ListParagraph"/>
        <w:numPr>
          <w:ilvl w:val="0"/>
          <w:numId w:val="19"/>
        </w:numPr>
        <w:rPr>
          <w:rFonts w:ascii="Tahoma" w:hAnsi="Tahoma" w:cs="Tahoma"/>
          <w:sz w:val="22"/>
          <w:szCs w:val="22"/>
        </w:rPr>
      </w:pPr>
      <w:r w:rsidRPr="00E870C6">
        <w:rPr>
          <w:rFonts w:ascii="Tahoma" w:hAnsi="Tahoma" w:cs="Tahoma"/>
          <w:sz w:val="22"/>
          <w:szCs w:val="22"/>
        </w:rPr>
        <w:t>Community work</w:t>
      </w:r>
    </w:p>
    <w:p w:rsidR="00A346D1" w:rsidRPr="00E870C6" w:rsidRDefault="00A346D1" w:rsidP="00E870C6">
      <w:pPr>
        <w:pStyle w:val="ListParagraph"/>
        <w:numPr>
          <w:ilvl w:val="0"/>
          <w:numId w:val="19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Farming</w:t>
      </w:r>
    </w:p>
    <w:p w:rsidR="00365DB6" w:rsidRPr="00E870C6" w:rsidRDefault="00365DB6" w:rsidP="00E870C6">
      <w:pPr>
        <w:pStyle w:val="ListParagraph"/>
        <w:numPr>
          <w:ilvl w:val="0"/>
          <w:numId w:val="19"/>
        </w:numPr>
        <w:rPr>
          <w:rFonts w:ascii="Tahoma" w:hAnsi="Tahoma" w:cs="Tahoma"/>
          <w:sz w:val="22"/>
          <w:szCs w:val="22"/>
        </w:rPr>
      </w:pPr>
      <w:r w:rsidRPr="00E870C6">
        <w:rPr>
          <w:rFonts w:ascii="Tahoma" w:hAnsi="Tahoma" w:cs="Tahoma"/>
          <w:sz w:val="22"/>
          <w:szCs w:val="22"/>
        </w:rPr>
        <w:t>Traveling and meeting friends in adventure</w:t>
      </w:r>
    </w:p>
    <w:p w:rsidR="00EC5E61" w:rsidRPr="00E870C6" w:rsidRDefault="00365DB6" w:rsidP="00E870C6">
      <w:pPr>
        <w:pStyle w:val="ListParagraph"/>
        <w:numPr>
          <w:ilvl w:val="0"/>
          <w:numId w:val="19"/>
        </w:numPr>
        <w:rPr>
          <w:rFonts w:ascii="Tahoma" w:hAnsi="Tahoma" w:cs="Tahoma"/>
          <w:sz w:val="22"/>
          <w:szCs w:val="22"/>
        </w:rPr>
      </w:pPr>
      <w:r w:rsidRPr="00E870C6">
        <w:rPr>
          <w:rFonts w:ascii="Tahoma" w:hAnsi="Tahoma" w:cs="Tahoma"/>
          <w:sz w:val="22"/>
          <w:szCs w:val="22"/>
        </w:rPr>
        <w:t>Listening to music</w:t>
      </w:r>
    </w:p>
    <w:p w:rsidR="00365DB6" w:rsidRPr="002742DD" w:rsidRDefault="00365DB6" w:rsidP="00365DB6">
      <w:pPr>
        <w:rPr>
          <w:rFonts w:ascii="Tahoma" w:hAnsi="Tahoma" w:cs="Tahoma"/>
          <w:b/>
          <w:sz w:val="20"/>
          <w:szCs w:val="20"/>
        </w:rPr>
      </w:pPr>
    </w:p>
    <w:p w:rsidR="00EC5E61" w:rsidRPr="00024891" w:rsidRDefault="00EC5E61" w:rsidP="00EC5E61">
      <w:pPr>
        <w:rPr>
          <w:rFonts w:ascii="Tahoma" w:hAnsi="Tahoma" w:cs="Tahoma"/>
          <w:b/>
          <w:sz w:val="22"/>
          <w:szCs w:val="22"/>
          <w:u w:val="single"/>
        </w:rPr>
      </w:pPr>
      <w:r w:rsidRPr="00024891">
        <w:rPr>
          <w:rFonts w:ascii="Tahoma" w:hAnsi="Tahoma" w:cs="Tahoma"/>
          <w:b/>
          <w:sz w:val="22"/>
          <w:szCs w:val="22"/>
          <w:u w:val="single"/>
        </w:rPr>
        <w:t>REFEREES</w:t>
      </w:r>
      <w:r w:rsidR="00E813F1">
        <w:rPr>
          <w:rFonts w:ascii="Tahoma" w:hAnsi="Tahoma" w:cs="Tahoma"/>
          <w:b/>
          <w:sz w:val="22"/>
          <w:szCs w:val="22"/>
          <w:u w:val="single"/>
        </w:rPr>
        <w:t xml:space="preserve">      </w:t>
      </w:r>
    </w:p>
    <w:p w:rsidR="00EC5E61" w:rsidRPr="00024891" w:rsidRDefault="00EC5E61" w:rsidP="00EC5E61">
      <w:pPr>
        <w:rPr>
          <w:rFonts w:ascii="Tahoma" w:hAnsi="Tahoma" w:cs="Tahoma"/>
          <w:b/>
          <w:sz w:val="22"/>
          <w:szCs w:val="22"/>
        </w:rPr>
      </w:pPr>
      <w:r w:rsidRPr="00024891">
        <w:rPr>
          <w:rFonts w:ascii="Tahoma" w:hAnsi="Tahoma" w:cs="Tahoma"/>
          <w:b/>
          <w:sz w:val="22"/>
          <w:szCs w:val="22"/>
        </w:rPr>
        <w:t>Please feel free to contact the under mentioned in regard to my competence, work ethic, performance and / or any other aspect with respect to me:-</w:t>
      </w:r>
    </w:p>
    <w:p w:rsidR="00EC5E61" w:rsidRPr="00024891" w:rsidRDefault="00EC5E61" w:rsidP="00EC5E61">
      <w:pPr>
        <w:tabs>
          <w:tab w:val="left" w:pos="2024"/>
        </w:tabs>
        <w:rPr>
          <w:rFonts w:ascii="Tahoma" w:hAnsi="Tahoma" w:cs="Tahoma"/>
          <w:sz w:val="22"/>
          <w:szCs w:val="22"/>
        </w:rPr>
      </w:pPr>
    </w:p>
    <w:p w:rsidR="0096157C" w:rsidRPr="00024891" w:rsidRDefault="0096157C" w:rsidP="0096157C">
      <w:pPr>
        <w:rPr>
          <w:rFonts w:ascii="Tahoma" w:hAnsi="Tahoma" w:cs="Tahoma"/>
          <w:b/>
          <w:sz w:val="22"/>
          <w:szCs w:val="22"/>
        </w:rPr>
      </w:pPr>
      <w:r w:rsidRPr="00024891">
        <w:rPr>
          <w:rFonts w:ascii="Tahoma" w:hAnsi="Tahoma" w:cs="Tahoma"/>
          <w:b/>
          <w:sz w:val="22"/>
          <w:szCs w:val="22"/>
        </w:rPr>
        <w:t>Mr. Kibet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Pr="00024891">
        <w:rPr>
          <w:rFonts w:ascii="Tahoma" w:hAnsi="Tahoma" w:cs="Tahoma"/>
          <w:b/>
          <w:sz w:val="22"/>
          <w:szCs w:val="22"/>
        </w:rPr>
        <w:t>Bunei</w:t>
      </w:r>
    </w:p>
    <w:p w:rsidR="0096157C" w:rsidRPr="00024891" w:rsidRDefault="0096157C" w:rsidP="0096157C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 xml:space="preserve">Chief Accountant </w:t>
      </w:r>
    </w:p>
    <w:p w:rsidR="0096157C" w:rsidRPr="00024891" w:rsidRDefault="0096157C" w:rsidP="0096157C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>International federation of Red Cross and Red Crescent Societies</w:t>
      </w:r>
      <w:r w:rsidR="00AC7C65">
        <w:rPr>
          <w:rFonts w:ascii="Tahoma" w:hAnsi="Tahoma" w:cs="Tahoma"/>
          <w:sz w:val="22"/>
          <w:szCs w:val="22"/>
        </w:rPr>
        <w:t xml:space="preserve"> (IFRC)</w:t>
      </w:r>
    </w:p>
    <w:p w:rsidR="0096157C" w:rsidRPr="00024891" w:rsidRDefault="0096157C" w:rsidP="0096157C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>P.O Box 41275, Nairobi</w:t>
      </w:r>
    </w:p>
    <w:p w:rsidR="0096157C" w:rsidRPr="00F26BDB" w:rsidRDefault="0096157C" w:rsidP="0096157C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>Tel: 0732255052</w:t>
      </w:r>
    </w:p>
    <w:p w:rsidR="0096157C" w:rsidRDefault="0096157C" w:rsidP="00655F73">
      <w:pPr>
        <w:rPr>
          <w:rFonts w:ascii="Tahoma" w:hAnsi="Tahoma" w:cs="Tahoma"/>
          <w:b/>
          <w:sz w:val="22"/>
          <w:szCs w:val="22"/>
        </w:rPr>
      </w:pPr>
    </w:p>
    <w:p w:rsidR="00655F73" w:rsidRPr="00024891" w:rsidRDefault="00C4106C" w:rsidP="00655F73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Mr.Nickson k Kibet</w:t>
      </w:r>
    </w:p>
    <w:p w:rsidR="00024891" w:rsidRDefault="00FE3C9A" w:rsidP="00655F7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Branch Manager</w:t>
      </w:r>
    </w:p>
    <w:p w:rsidR="00791212" w:rsidRPr="00024891" w:rsidRDefault="00FE3C9A" w:rsidP="00655F7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Boresha Sacco  Society ltd</w:t>
      </w:r>
    </w:p>
    <w:p w:rsidR="00655F73" w:rsidRPr="00024891" w:rsidRDefault="00FE3C9A" w:rsidP="00655F7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P.O Box 220-20105- Mogotio</w:t>
      </w:r>
    </w:p>
    <w:p w:rsidR="00655F73" w:rsidRPr="00024891" w:rsidRDefault="00024891" w:rsidP="00655F73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 xml:space="preserve">Tel: </w:t>
      </w:r>
      <w:r w:rsidR="00C4106C">
        <w:rPr>
          <w:rFonts w:ascii="Tahoma" w:hAnsi="Tahoma" w:cs="Tahoma"/>
          <w:sz w:val="22"/>
          <w:szCs w:val="22"/>
        </w:rPr>
        <w:t>0722 642 733</w:t>
      </w:r>
    </w:p>
    <w:p w:rsidR="00655F73" w:rsidRPr="00024891" w:rsidRDefault="00655F73" w:rsidP="00655F73">
      <w:pPr>
        <w:rPr>
          <w:rFonts w:ascii="Tahoma" w:hAnsi="Tahoma" w:cs="Tahoma"/>
          <w:b/>
          <w:sz w:val="22"/>
          <w:szCs w:val="22"/>
        </w:rPr>
      </w:pPr>
      <w:r w:rsidRPr="00024891">
        <w:rPr>
          <w:rFonts w:ascii="Tahoma" w:hAnsi="Tahoma" w:cs="Tahoma"/>
          <w:b/>
          <w:sz w:val="22"/>
          <w:szCs w:val="22"/>
        </w:rPr>
        <w:tab/>
      </w:r>
    </w:p>
    <w:p w:rsidR="00024891" w:rsidRPr="00024891" w:rsidRDefault="00655F73" w:rsidP="00655F73">
      <w:pPr>
        <w:rPr>
          <w:rFonts w:ascii="Tahoma" w:hAnsi="Tahoma" w:cs="Tahoma"/>
          <w:b/>
          <w:sz w:val="22"/>
          <w:szCs w:val="22"/>
        </w:rPr>
      </w:pPr>
      <w:r w:rsidRPr="00024891">
        <w:rPr>
          <w:rFonts w:ascii="Tahoma" w:hAnsi="Tahoma" w:cs="Tahoma"/>
          <w:b/>
          <w:sz w:val="22"/>
          <w:szCs w:val="22"/>
        </w:rPr>
        <w:t xml:space="preserve">Mr. </w:t>
      </w:r>
      <w:r w:rsidR="00024891" w:rsidRPr="00024891">
        <w:rPr>
          <w:rFonts w:ascii="Tahoma" w:hAnsi="Tahoma" w:cs="Tahoma"/>
          <w:b/>
          <w:sz w:val="22"/>
          <w:szCs w:val="22"/>
        </w:rPr>
        <w:t>Richard N.</w:t>
      </w:r>
      <w:r w:rsidRPr="00024891">
        <w:rPr>
          <w:rFonts w:ascii="Tahoma" w:hAnsi="Tahoma" w:cs="Tahoma"/>
          <w:b/>
          <w:sz w:val="22"/>
          <w:szCs w:val="22"/>
        </w:rPr>
        <w:t xml:space="preserve"> Tamar</w:t>
      </w:r>
    </w:p>
    <w:p w:rsidR="00024891" w:rsidRPr="00024891" w:rsidRDefault="00024891" w:rsidP="00655F73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>Accountant</w:t>
      </w:r>
    </w:p>
    <w:p w:rsidR="00024891" w:rsidRPr="00024891" w:rsidRDefault="00024891" w:rsidP="00655F73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>Nakuru Law Courts</w:t>
      </w:r>
    </w:p>
    <w:p w:rsidR="00655F73" w:rsidRPr="00024891" w:rsidRDefault="00655F73" w:rsidP="00655F73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>P.O Box 61</w:t>
      </w:r>
      <w:r w:rsidR="00024891" w:rsidRPr="00024891">
        <w:rPr>
          <w:rFonts w:ascii="Tahoma" w:hAnsi="Tahoma" w:cs="Tahoma"/>
          <w:sz w:val="22"/>
          <w:szCs w:val="22"/>
        </w:rPr>
        <w:t>, Nakuru</w:t>
      </w:r>
    </w:p>
    <w:p w:rsidR="00655F73" w:rsidRPr="00024891" w:rsidRDefault="00024891" w:rsidP="00655F73">
      <w:pPr>
        <w:rPr>
          <w:rFonts w:ascii="Tahoma" w:hAnsi="Tahoma" w:cs="Tahoma"/>
          <w:sz w:val="22"/>
          <w:szCs w:val="22"/>
        </w:rPr>
      </w:pPr>
      <w:r w:rsidRPr="00024891">
        <w:rPr>
          <w:rFonts w:ascii="Tahoma" w:hAnsi="Tahoma" w:cs="Tahoma"/>
          <w:sz w:val="22"/>
          <w:szCs w:val="22"/>
        </w:rPr>
        <w:t xml:space="preserve">Tel: </w:t>
      </w:r>
      <w:r w:rsidR="00655F73" w:rsidRPr="00024891">
        <w:rPr>
          <w:rFonts w:ascii="Tahoma" w:hAnsi="Tahoma" w:cs="Tahoma"/>
          <w:sz w:val="22"/>
          <w:szCs w:val="22"/>
        </w:rPr>
        <w:t xml:space="preserve">0726154922  </w:t>
      </w:r>
    </w:p>
    <w:p w:rsidR="00024891" w:rsidRPr="00024891" w:rsidRDefault="00024891" w:rsidP="00655F73">
      <w:pPr>
        <w:rPr>
          <w:rFonts w:ascii="Tahoma" w:hAnsi="Tahoma" w:cs="Tahoma"/>
          <w:b/>
          <w:sz w:val="22"/>
          <w:szCs w:val="22"/>
        </w:rPr>
      </w:pPr>
    </w:p>
    <w:p w:rsidR="00535585" w:rsidRDefault="00535585" w:rsidP="00535585">
      <w:r>
        <w:t> </w:t>
      </w:r>
    </w:p>
    <w:p w:rsidR="00535585" w:rsidRDefault="00535585" w:rsidP="00535585">
      <w:r>
        <w:t xml:space="preserve">  </w:t>
      </w:r>
    </w:p>
    <w:p w:rsidR="004662AA" w:rsidRDefault="004662AA"/>
    <w:sectPr w:rsidR="004662AA" w:rsidSect="001828EB">
      <w:footerReference w:type="even" r:id="rId8"/>
      <w:footerReference w:type="default" r:id="rId9"/>
      <w:footerReference w:type="first" r:id="rId10"/>
      <w:pgSz w:w="12240" w:h="15840"/>
      <w:pgMar w:top="720" w:right="1620" w:bottom="1440" w:left="180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0FE" w:rsidRDefault="000B20FE" w:rsidP="00F8233F">
      <w:r>
        <w:separator/>
      </w:r>
    </w:p>
  </w:endnote>
  <w:endnote w:type="continuationSeparator" w:id="0">
    <w:p w:rsidR="000B20FE" w:rsidRDefault="000B20FE" w:rsidP="00F82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7A29" w:rsidRDefault="009C5690" w:rsidP="005D7B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70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7A29" w:rsidRDefault="000B20FE" w:rsidP="00AA114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151" w:rsidRDefault="009C5690">
    <w:pPr>
      <w:pStyle w:val="Footer"/>
      <w:pBdr>
        <w:top w:val="single" w:sz="4" w:space="1" w:color="D9D9D9"/>
      </w:pBdr>
      <w:jc w:val="right"/>
    </w:pPr>
    <w:r>
      <w:fldChar w:fldCharType="begin"/>
    </w:r>
    <w:r w:rsidR="00CE704E">
      <w:instrText xml:space="preserve"> PAGE   \* MERGEFORMAT </w:instrText>
    </w:r>
    <w:r>
      <w:fldChar w:fldCharType="separate"/>
    </w:r>
    <w:r w:rsidR="00AB2276">
      <w:rPr>
        <w:noProof/>
      </w:rPr>
      <w:t>2</w:t>
    </w:r>
    <w:r>
      <w:fldChar w:fldCharType="end"/>
    </w:r>
    <w:r w:rsidR="00CE704E">
      <w:t xml:space="preserve"> | </w:t>
    </w:r>
    <w:r w:rsidR="00CE704E">
      <w:rPr>
        <w:color w:val="7F7F7F"/>
        <w:spacing w:val="60"/>
      </w:rPr>
      <w:t>Page</w:t>
    </w:r>
  </w:p>
  <w:p w:rsidR="005C7A29" w:rsidRDefault="000B20FE" w:rsidP="00AA114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BA" w:rsidRDefault="009C5690">
    <w:pPr>
      <w:pStyle w:val="Footer"/>
      <w:pBdr>
        <w:top w:val="single" w:sz="4" w:space="1" w:color="D9D9D9"/>
      </w:pBdr>
      <w:jc w:val="right"/>
    </w:pPr>
    <w:r>
      <w:fldChar w:fldCharType="begin"/>
    </w:r>
    <w:r w:rsidR="00CE704E">
      <w:instrText xml:space="preserve"> PAGE   \* MERGEFORMAT </w:instrText>
    </w:r>
    <w:r>
      <w:fldChar w:fldCharType="separate"/>
    </w:r>
    <w:r w:rsidR="00AB2276">
      <w:rPr>
        <w:noProof/>
      </w:rPr>
      <w:t>1</w:t>
    </w:r>
    <w:r>
      <w:fldChar w:fldCharType="end"/>
    </w:r>
    <w:r w:rsidR="00CE704E">
      <w:t xml:space="preserve"> | </w:t>
    </w:r>
    <w:r w:rsidR="00CE704E">
      <w:rPr>
        <w:color w:val="7F7F7F"/>
        <w:spacing w:val="60"/>
      </w:rPr>
      <w:t>Page</w:t>
    </w:r>
  </w:p>
  <w:p w:rsidR="001007BA" w:rsidRDefault="000B20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0FE" w:rsidRDefault="000B20FE" w:rsidP="00F8233F">
      <w:r>
        <w:separator/>
      </w:r>
    </w:p>
  </w:footnote>
  <w:footnote w:type="continuationSeparator" w:id="0">
    <w:p w:rsidR="000B20FE" w:rsidRDefault="000B20FE" w:rsidP="00F82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C18A5"/>
    <w:multiLevelType w:val="hybridMultilevel"/>
    <w:tmpl w:val="36AE3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01DD3"/>
    <w:multiLevelType w:val="hybridMultilevel"/>
    <w:tmpl w:val="2BA01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65CC1"/>
    <w:multiLevelType w:val="hybridMultilevel"/>
    <w:tmpl w:val="3F24C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E7C03"/>
    <w:multiLevelType w:val="hybridMultilevel"/>
    <w:tmpl w:val="B6046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C473F"/>
    <w:multiLevelType w:val="hybridMultilevel"/>
    <w:tmpl w:val="F8905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C2594"/>
    <w:multiLevelType w:val="hybridMultilevel"/>
    <w:tmpl w:val="8B246C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4D7D03"/>
    <w:multiLevelType w:val="multilevel"/>
    <w:tmpl w:val="67606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174F25"/>
    <w:multiLevelType w:val="hybridMultilevel"/>
    <w:tmpl w:val="263AF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C0829"/>
    <w:multiLevelType w:val="hybridMultilevel"/>
    <w:tmpl w:val="5632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82D43"/>
    <w:multiLevelType w:val="multilevel"/>
    <w:tmpl w:val="4B90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3E0857"/>
    <w:multiLevelType w:val="hybridMultilevel"/>
    <w:tmpl w:val="421A3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C2135D"/>
    <w:multiLevelType w:val="hybridMultilevel"/>
    <w:tmpl w:val="05EEC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C2F88"/>
    <w:multiLevelType w:val="hybridMultilevel"/>
    <w:tmpl w:val="5284158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>
    <w:nsid w:val="306A12A2"/>
    <w:multiLevelType w:val="hybridMultilevel"/>
    <w:tmpl w:val="F4BC7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60058CD"/>
    <w:multiLevelType w:val="hybridMultilevel"/>
    <w:tmpl w:val="760E8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100E2C"/>
    <w:multiLevelType w:val="hybridMultilevel"/>
    <w:tmpl w:val="A656C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E0D78"/>
    <w:multiLevelType w:val="hybridMultilevel"/>
    <w:tmpl w:val="C62E8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A60586"/>
    <w:multiLevelType w:val="hybridMultilevel"/>
    <w:tmpl w:val="1C1E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7063EC"/>
    <w:multiLevelType w:val="hybridMultilevel"/>
    <w:tmpl w:val="64D6E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AA65D4"/>
    <w:multiLevelType w:val="hybridMultilevel"/>
    <w:tmpl w:val="A774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B03D9"/>
    <w:multiLevelType w:val="hybridMultilevel"/>
    <w:tmpl w:val="8738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2459F"/>
    <w:multiLevelType w:val="hybridMultilevel"/>
    <w:tmpl w:val="337C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563E9"/>
    <w:multiLevelType w:val="hybridMultilevel"/>
    <w:tmpl w:val="AC803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CB6314"/>
    <w:multiLevelType w:val="hybridMultilevel"/>
    <w:tmpl w:val="B7DE6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938EA"/>
    <w:multiLevelType w:val="hybridMultilevel"/>
    <w:tmpl w:val="6B3A0B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E234745"/>
    <w:multiLevelType w:val="hybridMultilevel"/>
    <w:tmpl w:val="D49A9C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35A7CD5"/>
    <w:multiLevelType w:val="hybridMultilevel"/>
    <w:tmpl w:val="A0902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BE0640"/>
    <w:multiLevelType w:val="multilevel"/>
    <w:tmpl w:val="09AC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3960C5"/>
    <w:multiLevelType w:val="hybridMultilevel"/>
    <w:tmpl w:val="6E86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AB7A69"/>
    <w:multiLevelType w:val="hybridMultilevel"/>
    <w:tmpl w:val="DD42D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C958DC"/>
    <w:multiLevelType w:val="hybridMultilevel"/>
    <w:tmpl w:val="9334D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0827F9"/>
    <w:multiLevelType w:val="hybridMultilevel"/>
    <w:tmpl w:val="7E945D0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6C1AF3"/>
    <w:multiLevelType w:val="hybridMultilevel"/>
    <w:tmpl w:val="2C04E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7A677D"/>
    <w:multiLevelType w:val="hybridMultilevel"/>
    <w:tmpl w:val="D3BA1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00219D"/>
    <w:multiLevelType w:val="hybridMultilevel"/>
    <w:tmpl w:val="616CF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EA4138"/>
    <w:multiLevelType w:val="hybridMultilevel"/>
    <w:tmpl w:val="9FA61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940AB8"/>
    <w:multiLevelType w:val="hybridMultilevel"/>
    <w:tmpl w:val="A86E1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8230C5"/>
    <w:multiLevelType w:val="hybridMultilevel"/>
    <w:tmpl w:val="64D6F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34"/>
  </w:num>
  <w:num w:numId="5">
    <w:abstractNumId w:val="20"/>
  </w:num>
  <w:num w:numId="6">
    <w:abstractNumId w:val="22"/>
  </w:num>
  <w:num w:numId="7">
    <w:abstractNumId w:val="18"/>
  </w:num>
  <w:num w:numId="8">
    <w:abstractNumId w:val="26"/>
  </w:num>
  <w:num w:numId="9">
    <w:abstractNumId w:val="30"/>
  </w:num>
  <w:num w:numId="10">
    <w:abstractNumId w:val="11"/>
  </w:num>
  <w:num w:numId="11">
    <w:abstractNumId w:val="0"/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4"/>
  </w:num>
  <w:num w:numId="17">
    <w:abstractNumId w:val="37"/>
  </w:num>
  <w:num w:numId="18">
    <w:abstractNumId w:val="1"/>
  </w:num>
  <w:num w:numId="19">
    <w:abstractNumId w:val="8"/>
  </w:num>
  <w:num w:numId="20">
    <w:abstractNumId w:val="33"/>
  </w:num>
  <w:num w:numId="21">
    <w:abstractNumId w:val="23"/>
  </w:num>
  <w:num w:numId="22">
    <w:abstractNumId w:val="3"/>
  </w:num>
  <w:num w:numId="23">
    <w:abstractNumId w:val="12"/>
  </w:num>
  <w:num w:numId="24">
    <w:abstractNumId w:val="36"/>
  </w:num>
  <w:num w:numId="25">
    <w:abstractNumId w:val="29"/>
  </w:num>
  <w:num w:numId="26">
    <w:abstractNumId w:val="32"/>
  </w:num>
  <w:num w:numId="27">
    <w:abstractNumId w:val="25"/>
  </w:num>
  <w:num w:numId="28">
    <w:abstractNumId w:val="24"/>
  </w:num>
  <w:num w:numId="29">
    <w:abstractNumId w:val="19"/>
  </w:num>
  <w:num w:numId="30">
    <w:abstractNumId w:val="16"/>
  </w:num>
  <w:num w:numId="31">
    <w:abstractNumId w:val="17"/>
  </w:num>
  <w:num w:numId="32">
    <w:abstractNumId w:val="15"/>
  </w:num>
  <w:num w:numId="33">
    <w:abstractNumId w:val="5"/>
  </w:num>
  <w:num w:numId="34">
    <w:abstractNumId w:val="35"/>
  </w:num>
  <w:num w:numId="35">
    <w:abstractNumId w:val="13"/>
  </w:num>
  <w:num w:numId="36">
    <w:abstractNumId w:val="21"/>
  </w:num>
  <w:num w:numId="37">
    <w:abstractNumId w:val="28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6E"/>
    <w:rsid w:val="00022112"/>
    <w:rsid w:val="00022406"/>
    <w:rsid w:val="00024891"/>
    <w:rsid w:val="000335F5"/>
    <w:rsid w:val="000614B0"/>
    <w:rsid w:val="00084859"/>
    <w:rsid w:val="00091081"/>
    <w:rsid w:val="000934E1"/>
    <w:rsid w:val="000B033A"/>
    <w:rsid w:val="000B20FE"/>
    <w:rsid w:val="000E0E7E"/>
    <w:rsid w:val="000E2BEF"/>
    <w:rsid w:val="000E3F06"/>
    <w:rsid w:val="001027DA"/>
    <w:rsid w:val="00113103"/>
    <w:rsid w:val="00121329"/>
    <w:rsid w:val="00150515"/>
    <w:rsid w:val="001617B1"/>
    <w:rsid w:val="00164C43"/>
    <w:rsid w:val="001B7DBF"/>
    <w:rsid w:val="001D097F"/>
    <w:rsid w:val="001D2D94"/>
    <w:rsid w:val="001F1428"/>
    <w:rsid w:val="001F4346"/>
    <w:rsid w:val="0022374E"/>
    <w:rsid w:val="00225B33"/>
    <w:rsid w:val="00236D92"/>
    <w:rsid w:val="00254D7D"/>
    <w:rsid w:val="002668B9"/>
    <w:rsid w:val="002B62E5"/>
    <w:rsid w:val="002C4567"/>
    <w:rsid w:val="002C58E3"/>
    <w:rsid w:val="002C7061"/>
    <w:rsid w:val="002F5F9D"/>
    <w:rsid w:val="00317D50"/>
    <w:rsid w:val="003214FD"/>
    <w:rsid w:val="00365DB6"/>
    <w:rsid w:val="00372A82"/>
    <w:rsid w:val="00383A57"/>
    <w:rsid w:val="00386496"/>
    <w:rsid w:val="00387125"/>
    <w:rsid w:val="0039381D"/>
    <w:rsid w:val="00397004"/>
    <w:rsid w:val="003B1D59"/>
    <w:rsid w:val="003F20F0"/>
    <w:rsid w:val="003F3D9B"/>
    <w:rsid w:val="00402D82"/>
    <w:rsid w:val="0040490B"/>
    <w:rsid w:val="00434B92"/>
    <w:rsid w:val="00443128"/>
    <w:rsid w:val="004662AA"/>
    <w:rsid w:val="00467594"/>
    <w:rsid w:val="0047266F"/>
    <w:rsid w:val="00477CB5"/>
    <w:rsid w:val="0049733C"/>
    <w:rsid w:val="004E2BAE"/>
    <w:rsid w:val="00515C49"/>
    <w:rsid w:val="00535585"/>
    <w:rsid w:val="00547DFD"/>
    <w:rsid w:val="00560C84"/>
    <w:rsid w:val="005668F7"/>
    <w:rsid w:val="005863DD"/>
    <w:rsid w:val="00592636"/>
    <w:rsid w:val="00597E6F"/>
    <w:rsid w:val="005B4B5D"/>
    <w:rsid w:val="005C2271"/>
    <w:rsid w:val="005C3A35"/>
    <w:rsid w:val="005D3219"/>
    <w:rsid w:val="005E268E"/>
    <w:rsid w:val="0060597B"/>
    <w:rsid w:val="00605D4C"/>
    <w:rsid w:val="00606C0C"/>
    <w:rsid w:val="00610551"/>
    <w:rsid w:val="006520E7"/>
    <w:rsid w:val="00655F73"/>
    <w:rsid w:val="00677707"/>
    <w:rsid w:val="006B0364"/>
    <w:rsid w:val="006C6806"/>
    <w:rsid w:val="006F2718"/>
    <w:rsid w:val="00701630"/>
    <w:rsid w:val="00726B24"/>
    <w:rsid w:val="00733D3B"/>
    <w:rsid w:val="00757CCD"/>
    <w:rsid w:val="00770DB3"/>
    <w:rsid w:val="0077533B"/>
    <w:rsid w:val="00777145"/>
    <w:rsid w:val="0078622C"/>
    <w:rsid w:val="00791212"/>
    <w:rsid w:val="007A4B10"/>
    <w:rsid w:val="007A54C7"/>
    <w:rsid w:val="007B6590"/>
    <w:rsid w:val="007B74D5"/>
    <w:rsid w:val="007C4915"/>
    <w:rsid w:val="007C4AAF"/>
    <w:rsid w:val="007D6423"/>
    <w:rsid w:val="007E1F02"/>
    <w:rsid w:val="007F147E"/>
    <w:rsid w:val="008320B2"/>
    <w:rsid w:val="0084329A"/>
    <w:rsid w:val="008511FE"/>
    <w:rsid w:val="008A77F8"/>
    <w:rsid w:val="008B673A"/>
    <w:rsid w:val="008F05C9"/>
    <w:rsid w:val="008F0860"/>
    <w:rsid w:val="008F4BD5"/>
    <w:rsid w:val="008F520D"/>
    <w:rsid w:val="00905B69"/>
    <w:rsid w:val="009062E8"/>
    <w:rsid w:val="00930237"/>
    <w:rsid w:val="0095179E"/>
    <w:rsid w:val="0096157C"/>
    <w:rsid w:val="0097215B"/>
    <w:rsid w:val="0097421D"/>
    <w:rsid w:val="009757DF"/>
    <w:rsid w:val="009B5457"/>
    <w:rsid w:val="009B6F9C"/>
    <w:rsid w:val="009C5690"/>
    <w:rsid w:val="009F0345"/>
    <w:rsid w:val="009F7790"/>
    <w:rsid w:val="00A153E6"/>
    <w:rsid w:val="00A346D1"/>
    <w:rsid w:val="00A47C63"/>
    <w:rsid w:val="00A57157"/>
    <w:rsid w:val="00A64DAA"/>
    <w:rsid w:val="00A72F65"/>
    <w:rsid w:val="00A90BD6"/>
    <w:rsid w:val="00AB2276"/>
    <w:rsid w:val="00AC7C65"/>
    <w:rsid w:val="00AD39BB"/>
    <w:rsid w:val="00AF2AF5"/>
    <w:rsid w:val="00AF5F9E"/>
    <w:rsid w:val="00AF610A"/>
    <w:rsid w:val="00AF76BB"/>
    <w:rsid w:val="00B25293"/>
    <w:rsid w:val="00B261F0"/>
    <w:rsid w:val="00B63F95"/>
    <w:rsid w:val="00B9212D"/>
    <w:rsid w:val="00B93704"/>
    <w:rsid w:val="00B9498A"/>
    <w:rsid w:val="00BF752D"/>
    <w:rsid w:val="00C13737"/>
    <w:rsid w:val="00C17670"/>
    <w:rsid w:val="00C26D6F"/>
    <w:rsid w:val="00C34167"/>
    <w:rsid w:val="00C4106C"/>
    <w:rsid w:val="00C53414"/>
    <w:rsid w:val="00C60F21"/>
    <w:rsid w:val="00C7475B"/>
    <w:rsid w:val="00C87FA5"/>
    <w:rsid w:val="00CA09EA"/>
    <w:rsid w:val="00CB3B50"/>
    <w:rsid w:val="00CC1012"/>
    <w:rsid w:val="00CC5B11"/>
    <w:rsid w:val="00CD0044"/>
    <w:rsid w:val="00CD36F9"/>
    <w:rsid w:val="00CE704E"/>
    <w:rsid w:val="00CF368B"/>
    <w:rsid w:val="00D113AB"/>
    <w:rsid w:val="00D11481"/>
    <w:rsid w:val="00D11F6E"/>
    <w:rsid w:val="00D14C38"/>
    <w:rsid w:val="00D335B2"/>
    <w:rsid w:val="00D4750B"/>
    <w:rsid w:val="00D71114"/>
    <w:rsid w:val="00DE06FD"/>
    <w:rsid w:val="00E2415A"/>
    <w:rsid w:val="00E505C8"/>
    <w:rsid w:val="00E768AC"/>
    <w:rsid w:val="00E813F1"/>
    <w:rsid w:val="00E870C6"/>
    <w:rsid w:val="00EB559F"/>
    <w:rsid w:val="00EC3622"/>
    <w:rsid w:val="00EC5E61"/>
    <w:rsid w:val="00F027B7"/>
    <w:rsid w:val="00F26BDB"/>
    <w:rsid w:val="00F730F2"/>
    <w:rsid w:val="00F8233F"/>
    <w:rsid w:val="00F91E0B"/>
    <w:rsid w:val="00FC3084"/>
    <w:rsid w:val="00FC4975"/>
    <w:rsid w:val="00FE3C9A"/>
    <w:rsid w:val="00FE6DAF"/>
    <w:rsid w:val="00FF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958F9D-CE71-44B8-A2EA-94F82217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C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E6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C5E61"/>
  </w:style>
  <w:style w:type="paragraph" w:styleId="Header">
    <w:name w:val="header"/>
    <w:basedOn w:val="Normal"/>
    <w:link w:val="HeaderChar"/>
    <w:rsid w:val="00EC5E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C5E61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EC5E61"/>
    <w:rPr>
      <w:color w:val="0000FF"/>
      <w:u w:val="single"/>
    </w:rPr>
  </w:style>
  <w:style w:type="paragraph" w:styleId="NoSpacing">
    <w:name w:val="No Spacing"/>
    <w:uiPriority w:val="1"/>
    <w:qFormat/>
    <w:rsid w:val="00EC5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scayt-misspell">
    <w:name w:val="scayt-misspell"/>
    <w:basedOn w:val="DefaultParagraphFont"/>
    <w:rsid w:val="00EC5E61"/>
  </w:style>
  <w:style w:type="paragraph" w:styleId="ListParagraph">
    <w:name w:val="List Paragraph"/>
    <w:basedOn w:val="Normal"/>
    <w:uiPriority w:val="34"/>
    <w:qFormat/>
    <w:rsid w:val="00EC5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jelimo13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Cooperate</dc:creator>
  <cp:lastModifiedBy>user</cp:lastModifiedBy>
  <cp:revision>2</cp:revision>
  <dcterms:created xsi:type="dcterms:W3CDTF">2017-12-18T19:22:00Z</dcterms:created>
  <dcterms:modified xsi:type="dcterms:W3CDTF">2017-12-18T19:22:00Z</dcterms:modified>
</cp:coreProperties>
</file>