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6D0C" w:rsidRPr="006A6095" w:rsidRDefault="00B56D0C" w:rsidP="00B56D0C">
      <w:pPr>
        <w:pStyle w:val="Header"/>
        <w:jc w:val="center"/>
        <w:rPr>
          <w:rFonts w:ascii="Palatino Linotype" w:hAnsi="Palatino Linotype"/>
          <w:color w:val="000000" w:themeColor="text1"/>
          <w:sz w:val="36"/>
        </w:rPr>
      </w:pPr>
      <w:r w:rsidRPr="006A6095">
        <w:rPr>
          <w:rFonts w:ascii="Palatino Linotype" w:hAnsi="Palatino Linotype"/>
          <w:color w:val="000000" w:themeColor="text1"/>
          <w:sz w:val="36"/>
        </w:rPr>
        <w:t>KENNEDY KIPCHIRCHIR KIBET</w:t>
      </w:r>
    </w:p>
    <w:p w:rsidR="00615A57" w:rsidRPr="006A6095" w:rsidRDefault="00615A57" w:rsidP="00615A57">
      <w:pPr>
        <w:pStyle w:val="Header"/>
        <w:jc w:val="center"/>
        <w:rPr>
          <w:rFonts w:ascii="Palatino Linotype" w:hAnsi="Palatino Linotype"/>
          <w:color w:val="000000" w:themeColor="text1"/>
        </w:rPr>
      </w:pPr>
      <w:r w:rsidRPr="006A6095">
        <w:rPr>
          <w:rFonts w:ascii="Palatino Linotype" w:hAnsi="Palatino Linotype"/>
          <w:color w:val="000000" w:themeColor="text1"/>
        </w:rPr>
        <w:t>P.O BOX 30113</w:t>
      </w:r>
      <w:r w:rsidR="00B56D0C" w:rsidRPr="006A6095">
        <w:rPr>
          <w:rFonts w:ascii="Palatino Linotype" w:hAnsi="Palatino Linotype"/>
          <w:color w:val="000000" w:themeColor="text1"/>
        </w:rPr>
        <w:t>- 30100 ELDORET</w:t>
      </w:r>
    </w:p>
    <w:p w:rsidR="00FA7AB7" w:rsidRPr="006A6095" w:rsidRDefault="005B7768" w:rsidP="008040FA">
      <w:pPr>
        <w:pStyle w:val="Header"/>
        <w:jc w:val="center"/>
        <w:rPr>
          <w:rFonts w:ascii="Palatino Linotype" w:hAnsi="Palatino Linotype"/>
          <w:color w:val="000000" w:themeColor="text1"/>
        </w:rPr>
      </w:pPr>
      <w:r w:rsidRPr="006A6095">
        <w:rPr>
          <w:rFonts w:ascii="Palatino Linotype" w:hAnsi="Palatino Linotype"/>
          <w:color w:val="000000" w:themeColor="text1"/>
        </w:rPr>
        <w:t>Tel</w:t>
      </w:r>
      <w:r w:rsidR="0009692A" w:rsidRPr="006A6095">
        <w:rPr>
          <w:rFonts w:ascii="Palatino Linotype" w:hAnsi="Palatino Linotype"/>
          <w:color w:val="000000" w:themeColor="text1"/>
        </w:rPr>
        <w:t>: 0726063933</w:t>
      </w:r>
      <w:r w:rsidR="00615A57" w:rsidRPr="006A6095">
        <w:rPr>
          <w:rFonts w:ascii="Palatino Linotype" w:hAnsi="Palatino Linotype"/>
          <w:color w:val="000000" w:themeColor="text1"/>
        </w:rPr>
        <w:t>, 0732708900 Email</w:t>
      </w:r>
      <w:r w:rsidRPr="006A6095">
        <w:rPr>
          <w:rFonts w:ascii="Palatino Linotype" w:hAnsi="Palatino Linotype"/>
          <w:color w:val="000000" w:themeColor="text1"/>
        </w:rPr>
        <w:t xml:space="preserve">; </w:t>
      </w:r>
      <w:hyperlink r:id="rId8" w:history="1">
        <w:r w:rsidR="008040FA" w:rsidRPr="006A6095">
          <w:rPr>
            <w:rStyle w:val="Hyperlink"/>
            <w:rFonts w:ascii="Palatino Linotype" w:hAnsi="Palatino Linotype"/>
            <w:color w:val="000000" w:themeColor="text1"/>
            <w:u w:val="none"/>
          </w:rPr>
          <w:t>kenroibei@gmail.com</w:t>
        </w:r>
      </w:hyperlink>
    </w:p>
    <w:p w:rsidR="008040FA" w:rsidRPr="008040FA" w:rsidRDefault="008040FA" w:rsidP="008040FA">
      <w:pPr>
        <w:pStyle w:val="Header"/>
        <w:jc w:val="center"/>
        <w:rPr>
          <w:rFonts w:ascii="Palatino Linotype" w:hAnsi="Palatino Linotype"/>
          <w:color w:val="4F81BD" w:themeColor="accent1"/>
        </w:rPr>
      </w:pPr>
    </w:p>
    <w:p w:rsidR="00FA7AB7" w:rsidRPr="00731428" w:rsidRDefault="00615A57" w:rsidP="00FA7AB7">
      <w:pPr>
        <w:spacing w:line="240" w:lineRule="auto"/>
        <w:rPr>
          <w:rFonts w:ascii="Palatino Linotype" w:hAnsi="Palatino Linotype"/>
          <w:b/>
          <w:color w:val="4F81BD" w:themeColor="accent1"/>
          <w:u w:val="single"/>
        </w:rPr>
      </w:pPr>
      <w:r w:rsidRPr="00731428">
        <w:rPr>
          <w:rFonts w:ascii="Palatino Linotype" w:hAnsi="Palatino Linotype"/>
          <w:b/>
          <w:color w:val="4F81BD" w:themeColor="accent1"/>
          <w:u w:val="single"/>
        </w:rPr>
        <w:t xml:space="preserve"> </w:t>
      </w:r>
      <w:r w:rsidRPr="00731428">
        <w:rPr>
          <w:rFonts w:ascii="Palatino Linotype" w:hAnsi="Palatino Linotype"/>
          <w:b/>
          <w:color w:val="4F81BD" w:themeColor="accent1"/>
          <w:u w:val="single"/>
        </w:rPr>
        <w:tab/>
      </w:r>
      <w:r w:rsidRPr="00731428">
        <w:rPr>
          <w:rFonts w:ascii="Palatino Linotype" w:hAnsi="Palatino Linotype"/>
          <w:b/>
          <w:color w:val="4F81BD" w:themeColor="accent1"/>
          <w:u w:val="single"/>
        </w:rPr>
        <w:tab/>
      </w:r>
      <w:r w:rsidRPr="00731428">
        <w:rPr>
          <w:rFonts w:ascii="Palatino Linotype" w:hAnsi="Palatino Linotype"/>
          <w:b/>
          <w:color w:val="4F81BD" w:themeColor="accent1"/>
          <w:u w:val="single"/>
        </w:rPr>
        <w:tab/>
      </w:r>
      <w:r w:rsidRPr="00731428">
        <w:rPr>
          <w:rFonts w:ascii="Palatino Linotype" w:hAnsi="Palatino Linotype"/>
          <w:b/>
          <w:color w:val="4F81BD" w:themeColor="accent1"/>
          <w:u w:val="single"/>
        </w:rPr>
        <w:tab/>
      </w:r>
      <w:r w:rsidR="00FA7AB7" w:rsidRPr="00731428">
        <w:rPr>
          <w:rFonts w:ascii="Palatino Linotype" w:hAnsi="Palatino Linotype"/>
          <w:b/>
          <w:color w:val="4F81BD" w:themeColor="accent1"/>
        </w:rPr>
        <w:t>PROFESSIONAL SUMMARY</w:t>
      </w:r>
      <w:r w:rsidRPr="00731428">
        <w:rPr>
          <w:rFonts w:ascii="Palatino Linotype" w:hAnsi="Palatino Linotype"/>
          <w:b/>
          <w:color w:val="4F81BD" w:themeColor="accent1"/>
          <w:u w:val="single"/>
        </w:rPr>
        <w:tab/>
      </w:r>
      <w:r w:rsidRPr="00731428">
        <w:rPr>
          <w:rFonts w:ascii="Palatino Linotype" w:hAnsi="Palatino Linotype"/>
          <w:b/>
          <w:color w:val="4F81BD" w:themeColor="accent1"/>
          <w:u w:val="single"/>
        </w:rPr>
        <w:tab/>
      </w:r>
      <w:r w:rsidRPr="00731428">
        <w:rPr>
          <w:rFonts w:ascii="Palatino Linotype" w:hAnsi="Palatino Linotype"/>
          <w:b/>
          <w:color w:val="4F81BD" w:themeColor="accent1"/>
          <w:u w:val="single"/>
        </w:rPr>
        <w:tab/>
      </w:r>
      <w:r w:rsidRPr="00731428">
        <w:rPr>
          <w:rFonts w:ascii="Palatino Linotype" w:hAnsi="Palatino Linotype"/>
          <w:b/>
          <w:color w:val="4F81BD" w:themeColor="accent1"/>
          <w:u w:val="single"/>
        </w:rPr>
        <w:tab/>
      </w:r>
      <w:r w:rsidRPr="00731428">
        <w:rPr>
          <w:rFonts w:ascii="Palatino Linotype" w:hAnsi="Palatino Linotype"/>
          <w:b/>
          <w:color w:val="4F81BD" w:themeColor="accent1"/>
          <w:u w:val="single"/>
        </w:rPr>
        <w:tab/>
      </w:r>
    </w:p>
    <w:p w:rsidR="00615A57" w:rsidRDefault="00723905" w:rsidP="009511B0">
      <w:pPr>
        <w:spacing w:line="240" w:lineRule="auto"/>
        <w:jc w:val="both"/>
        <w:rPr>
          <w:rFonts w:ascii="Times New Roman" w:hAnsi="Times New Roman" w:cs="Times New Roman"/>
        </w:rPr>
      </w:pPr>
      <w:r w:rsidRPr="004C442B">
        <w:rPr>
          <w:rFonts w:ascii="Times New Roman" w:hAnsi="Times New Roman" w:cs="Times New Roman"/>
        </w:rPr>
        <w:t xml:space="preserve">A flexible CPA who adapts seamlessly to constantly evolving accounting processes and technology, adept at budget forecasting, financial reporting and analysis and taxation in both private and public sectors. Seeking employment in a company with challenging opportunities that will fully utilize my skills and experience to achieve its goals as well as make me grow </w:t>
      </w:r>
      <w:r w:rsidR="00615A57">
        <w:rPr>
          <w:rFonts w:ascii="Times New Roman" w:hAnsi="Times New Roman" w:cs="Times New Roman"/>
        </w:rPr>
        <w:t xml:space="preserve">both </w:t>
      </w:r>
      <w:r w:rsidRPr="004C442B">
        <w:rPr>
          <w:rFonts w:ascii="Times New Roman" w:hAnsi="Times New Roman" w:cs="Times New Roman"/>
        </w:rPr>
        <w:t>professionally and personally.</w:t>
      </w:r>
    </w:p>
    <w:p w:rsidR="00B56D0C" w:rsidRPr="00731428" w:rsidRDefault="00615A57" w:rsidP="00615A57">
      <w:pPr>
        <w:spacing w:line="240" w:lineRule="auto"/>
        <w:jc w:val="both"/>
        <w:rPr>
          <w:rFonts w:ascii="Times New Roman" w:hAnsi="Times New Roman" w:cs="Times New Roman"/>
          <w:color w:val="4F81BD" w:themeColor="accent1"/>
        </w:rPr>
      </w:pPr>
      <w:r w:rsidRPr="00731428">
        <w:rPr>
          <w:rFonts w:ascii="Times New Roman" w:hAnsi="Times New Roman" w:cs="Times New Roman"/>
          <w:color w:val="4F81BD" w:themeColor="accent1"/>
          <w:u w:val="single"/>
        </w:rPr>
        <w:t xml:space="preserve"> </w:t>
      </w:r>
      <w:r w:rsidRPr="00731428">
        <w:rPr>
          <w:rFonts w:ascii="Times New Roman" w:hAnsi="Times New Roman" w:cs="Times New Roman"/>
          <w:color w:val="4F81BD" w:themeColor="accent1"/>
          <w:u w:val="single"/>
        </w:rPr>
        <w:tab/>
      </w:r>
      <w:r w:rsidRPr="00731428">
        <w:rPr>
          <w:rFonts w:ascii="Times New Roman" w:hAnsi="Times New Roman" w:cs="Times New Roman"/>
          <w:color w:val="4F81BD" w:themeColor="accent1"/>
          <w:u w:val="single"/>
        </w:rPr>
        <w:tab/>
      </w:r>
      <w:r w:rsidRPr="00731428">
        <w:rPr>
          <w:rFonts w:ascii="Times New Roman" w:hAnsi="Times New Roman" w:cs="Times New Roman"/>
          <w:color w:val="4F81BD" w:themeColor="accent1"/>
          <w:u w:val="single"/>
        </w:rPr>
        <w:tab/>
      </w:r>
      <w:r w:rsidRPr="00731428">
        <w:rPr>
          <w:rFonts w:ascii="Times New Roman" w:hAnsi="Times New Roman" w:cs="Times New Roman"/>
          <w:color w:val="4F81BD" w:themeColor="accent1"/>
          <w:u w:val="single"/>
        </w:rPr>
        <w:tab/>
        <w:t xml:space="preserve">          </w:t>
      </w:r>
      <w:r w:rsidR="00B56D0C" w:rsidRPr="00731428">
        <w:rPr>
          <w:rFonts w:ascii="Palatino Linotype" w:hAnsi="Palatino Linotype"/>
          <w:b/>
          <w:color w:val="4F81BD" w:themeColor="accent1"/>
        </w:rPr>
        <w:t>WORK HISTORY</w:t>
      </w:r>
      <w:r w:rsidRPr="00731428">
        <w:rPr>
          <w:rFonts w:ascii="Palatino Linotype" w:hAnsi="Palatino Linotype"/>
          <w:b/>
          <w:color w:val="4F81BD" w:themeColor="accent1"/>
          <w:u w:val="single"/>
        </w:rPr>
        <w:t xml:space="preserve"> </w:t>
      </w:r>
      <w:r w:rsidRPr="00731428">
        <w:rPr>
          <w:rFonts w:ascii="Palatino Linotype" w:hAnsi="Palatino Linotype"/>
          <w:b/>
          <w:color w:val="4F81BD" w:themeColor="accent1"/>
          <w:u w:val="single"/>
        </w:rPr>
        <w:tab/>
      </w:r>
      <w:r w:rsidRPr="00731428">
        <w:rPr>
          <w:rFonts w:ascii="Palatino Linotype" w:hAnsi="Palatino Linotype"/>
          <w:b/>
          <w:color w:val="4F81BD" w:themeColor="accent1"/>
          <w:u w:val="single"/>
        </w:rPr>
        <w:tab/>
      </w:r>
      <w:r w:rsidRPr="00731428">
        <w:rPr>
          <w:rFonts w:ascii="Palatino Linotype" w:hAnsi="Palatino Linotype"/>
          <w:b/>
          <w:color w:val="4F81BD" w:themeColor="accent1"/>
          <w:u w:val="single"/>
        </w:rPr>
        <w:tab/>
      </w:r>
      <w:r w:rsidRPr="00731428">
        <w:rPr>
          <w:rFonts w:ascii="Palatino Linotype" w:hAnsi="Palatino Linotype"/>
          <w:b/>
          <w:color w:val="4F81BD" w:themeColor="accent1"/>
          <w:u w:val="single"/>
        </w:rPr>
        <w:tab/>
      </w:r>
      <w:r w:rsidRPr="00731428">
        <w:rPr>
          <w:rFonts w:ascii="Palatino Linotype" w:hAnsi="Palatino Linotype"/>
          <w:b/>
          <w:color w:val="4F81BD" w:themeColor="accent1"/>
          <w:u w:val="single"/>
        </w:rPr>
        <w:tab/>
      </w:r>
      <w:r w:rsidRPr="00731428">
        <w:rPr>
          <w:rFonts w:ascii="Palatino Linotype" w:hAnsi="Palatino Linotype"/>
          <w:b/>
          <w:color w:val="4F81BD" w:themeColor="accent1"/>
          <w:u w:val="single"/>
        </w:rPr>
        <w:tab/>
      </w:r>
      <w:r w:rsidR="00B56D0C" w:rsidRPr="00731428">
        <w:rPr>
          <w:rFonts w:ascii="Palatino Linotype" w:hAnsi="Palatino Linotype"/>
          <w:b/>
          <w:color w:val="4F81BD" w:themeColor="accent1"/>
          <w:u w:val="single"/>
        </w:rPr>
        <w:t xml:space="preserve">  </w:t>
      </w:r>
    </w:p>
    <w:p w:rsidR="00271186" w:rsidRPr="00615A57" w:rsidRDefault="00B65F3A" w:rsidP="00271186">
      <w:pPr>
        <w:pStyle w:val="NoSpacing"/>
        <w:rPr>
          <w:rFonts w:ascii="Palatino Linotype" w:hAnsi="Palatino Linotype"/>
        </w:rPr>
      </w:pPr>
      <w:r>
        <w:rPr>
          <w:rFonts w:ascii="Palatino Linotype" w:hAnsi="Palatino Linotype"/>
        </w:rPr>
        <w:t xml:space="preserve">APRIL 2015 to Date </w:t>
      </w:r>
      <w:r w:rsidR="00E27C7D">
        <w:rPr>
          <w:rFonts w:ascii="Palatino Linotype" w:hAnsi="Palatino Linotype"/>
        </w:rPr>
        <w:t>-</w:t>
      </w:r>
      <w:r w:rsidR="00271186" w:rsidRPr="00615A57">
        <w:rPr>
          <w:rFonts w:ascii="Palatino Linotype" w:hAnsi="Palatino Linotype"/>
        </w:rPr>
        <w:t>AUDIT ASSISTANT</w:t>
      </w:r>
      <w:r w:rsidR="00615A57">
        <w:rPr>
          <w:rFonts w:ascii="Palatino Linotype" w:hAnsi="Palatino Linotype"/>
        </w:rPr>
        <w:t>-</w:t>
      </w:r>
      <w:r w:rsidR="00271186" w:rsidRPr="00615A57">
        <w:rPr>
          <w:rFonts w:ascii="Palatino Linotype" w:hAnsi="Palatino Linotype"/>
          <w:sz w:val="24"/>
          <w:szCs w:val="24"/>
        </w:rPr>
        <w:t>A.M KAROKI AND ASSOCIATES (CPA- K)</w:t>
      </w:r>
    </w:p>
    <w:p w:rsidR="00271186" w:rsidRPr="004C442B" w:rsidRDefault="00271186" w:rsidP="00615A57">
      <w:pPr>
        <w:pStyle w:val="NormalWeb"/>
        <w:numPr>
          <w:ilvl w:val="0"/>
          <w:numId w:val="8"/>
        </w:numPr>
        <w:jc w:val="both"/>
        <w:rPr>
          <w:sz w:val="22"/>
        </w:rPr>
      </w:pPr>
      <w:r w:rsidRPr="004C442B">
        <w:rPr>
          <w:sz w:val="22"/>
        </w:rPr>
        <w:t>Assisting in carrying out quality audit and other assurance services to clients.</w:t>
      </w:r>
    </w:p>
    <w:p w:rsidR="00271186" w:rsidRPr="004C442B" w:rsidRDefault="00271186" w:rsidP="00615A57">
      <w:pPr>
        <w:pStyle w:val="NormalWeb"/>
        <w:numPr>
          <w:ilvl w:val="0"/>
          <w:numId w:val="8"/>
        </w:numPr>
        <w:jc w:val="both"/>
        <w:rPr>
          <w:sz w:val="22"/>
        </w:rPr>
      </w:pPr>
      <w:r w:rsidRPr="004C442B">
        <w:rPr>
          <w:sz w:val="22"/>
        </w:rPr>
        <w:t xml:space="preserve">Identify and communicate accounting and auditing </w:t>
      </w:r>
      <w:r w:rsidR="008955B0">
        <w:rPr>
          <w:sz w:val="22"/>
        </w:rPr>
        <w:t xml:space="preserve">matters to </w:t>
      </w:r>
      <w:r w:rsidRPr="004C442B">
        <w:rPr>
          <w:sz w:val="22"/>
        </w:rPr>
        <w:t xml:space="preserve">managers and partners. </w:t>
      </w:r>
    </w:p>
    <w:p w:rsidR="00271186" w:rsidRPr="004C442B" w:rsidRDefault="00271186" w:rsidP="00615A57">
      <w:pPr>
        <w:pStyle w:val="NormalWeb"/>
        <w:numPr>
          <w:ilvl w:val="0"/>
          <w:numId w:val="8"/>
        </w:numPr>
        <w:jc w:val="both"/>
        <w:rPr>
          <w:sz w:val="22"/>
        </w:rPr>
      </w:pPr>
      <w:r w:rsidRPr="004C442B">
        <w:rPr>
          <w:sz w:val="22"/>
        </w:rPr>
        <w:t>Analyze and evaluate the accuracy of Accounting systems and procedures.</w:t>
      </w:r>
    </w:p>
    <w:p w:rsidR="00271186" w:rsidRPr="004C442B" w:rsidRDefault="00271186" w:rsidP="00615A57">
      <w:pPr>
        <w:pStyle w:val="NormalWeb"/>
        <w:numPr>
          <w:ilvl w:val="0"/>
          <w:numId w:val="8"/>
        </w:numPr>
        <w:jc w:val="both"/>
        <w:rPr>
          <w:sz w:val="22"/>
        </w:rPr>
      </w:pPr>
      <w:r w:rsidRPr="004C442B">
        <w:rPr>
          <w:sz w:val="22"/>
        </w:rPr>
        <w:t>Prepare audit paperwork in accordance with standards and requirements.</w:t>
      </w:r>
    </w:p>
    <w:p w:rsidR="00271186" w:rsidRPr="004C442B" w:rsidRDefault="00271186" w:rsidP="00615A57">
      <w:pPr>
        <w:pStyle w:val="NormalWeb"/>
        <w:numPr>
          <w:ilvl w:val="0"/>
          <w:numId w:val="8"/>
        </w:numPr>
        <w:jc w:val="both"/>
        <w:rPr>
          <w:sz w:val="22"/>
        </w:rPr>
      </w:pPr>
      <w:r w:rsidRPr="004C442B">
        <w:rPr>
          <w:sz w:val="22"/>
        </w:rPr>
        <w:t>Check and inspect the accuracy of accounts receivable and payable ledgers.</w:t>
      </w:r>
    </w:p>
    <w:p w:rsidR="00271186" w:rsidRPr="004C442B" w:rsidRDefault="00271186" w:rsidP="00615A57">
      <w:pPr>
        <w:pStyle w:val="NormalWeb"/>
        <w:numPr>
          <w:ilvl w:val="0"/>
          <w:numId w:val="8"/>
        </w:numPr>
        <w:jc w:val="both"/>
        <w:rPr>
          <w:sz w:val="22"/>
        </w:rPr>
      </w:pPr>
      <w:r w:rsidRPr="004C442B">
        <w:rPr>
          <w:sz w:val="22"/>
        </w:rPr>
        <w:t xml:space="preserve">Preparation of reports, commentaries and financial statements (Profit &amp;Loss, statement of financial position and Cash flows) for clients </w:t>
      </w:r>
    </w:p>
    <w:p w:rsidR="00271186" w:rsidRPr="004C442B" w:rsidRDefault="00271186" w:rsidP="00615A57">
      <w:pPr>
        <w:pStyle w:val="NormalWeb"/>
        <w:numPr>
          <w:ilvl w:val="0"/>
          <w:numId w:val="8"/>
        </w:numPr>
        <w:jc w:val="both"/>
        <w:rPr>
          <w:sz w:val="22"/>
        </w:rPr>
      </w:pPr>
      <w:r w:rsidRPr="004C442B">
        <w:rPr>
          <w:sz w:val="22"/>
        </w:rPr>
        <w:t xml:space="preserve">Filing of tax returns online on behalf of clients. </w:t>
      </w:r>
    </w:p>
    <w:p w:rsidR="00271186" w:rsidRPr="004C442B" w:rsidRDefault="00271186" w:rsidP="00615A57">
      <w:pPr>
        <w:pStyle w:val="NormalWeb"/>
        <w:numPr>
          <w:ilvl w:val="0"/>
          <w:numId w:val="8"/>
        </w:numPr>
        <w:jc w:val="both"/>
        <w:rPr>
          <w:sz w:val="22"/>
        </w:rPr>
      </w:pPr>
      <w:r w:rsidRPr="004C442B">
        <w:rPr>
          <w:sz w:val="22"/>
        </w:rPr>
        <w:t>Any other task assigned by the audit manager.</w:t>
      </w:r>
    </w:p>
    <w:p w:rsidR="00271186" w:rsidRPr="00615A57" w:rsidRDefault="00B65F3A" w:rsidP="00271186">
      <w:pPr>
        <w:pStyle w:val="NoSpacing"/>
        <w:rPr>
          <w:rFonts w:ascii="Palatino Linotype" w:hAnsi="Palatino Linotype"/>
          <w:sz w:val="24"/>
          <w:szCs w:val="24"/>
        </w:rPr>
      </w:pPr>
      <w:r>
        <w:rPr>
          <w:rFonts w:ascii="Palatino Linotype" w:hAnsi="Palatino Linotype"/>
          <w:sz w:val="24"/>
          <w:szCs w:val="24"/>
        </w:rPr>
        <w:t xml:space="preserve">SEPT </w:t>
      </w:r>
      <w:r w:rsidR="00E27C7D">
        <w:rPr>
          <w:rFonts w:ascii="Palatino Linotype" w:hAnsi="Palatino Linotype"/>
          <w:sz w:val="24"/>
          <w:szCs w:val="24"/>
        </w:rPr>
        <w:t>2011 to 03/2015-</w:t>
      </w:r>
      <w:r w:rsidR="00271186" w:rsidRPr="00615A57">
        <w:rPr>
          <w:rFonts w:ascii="Palatino Linotype" w:hAnsi="Palatino Linotype"/>
          <w:sz w:val="24"/>
          <w:szCs w:val="24"/>
        </w:rPr>
        <w:t>ACCOUNTS ASSISTANT</w:t>
      </w:r>
      <w:r w:rsidR="00615A57" w:rsidRPr="00615A57">
        <w:rPr>
          <w:rFonts w:ascii="Palatino Linotype" w:hAnsi="Palatino Linotype"/>
          <w:sz w:val="24"/>
          <w:szCs w:val="24"/>
        </w:rPr>
        <w:t>-</w:t>
      </w:r>
      <w:r w:rsidR="003F06D8">
        <w:rPr>
          <w:rFonts w:ascii="Palatino Linotype" w:hAnsi="Palatino Linotype"/>
          <w:sz w:val="24"/>
          <w:szCs w:val="24"/>
        </w:rPr>
        <w:t xml:space="preserve">KIMONING </w:t>
      </w:r>
      <w:r w:rsidR="00271186" w:rsidRPr="00615A57">
        <w:rPr>
          <w:rFonts w:ascii="Palatino Linotype" w:hAnsi="Palatino Linotype"/>
          <w:sz w:val="24"/>
          <w:szCs w:val="24"/>
        </w:rPr>
        <w:t>SECONDARY SCHOOL</w:t>
      </w:r>
    </w:p>
    <w:p w:rsidR="00271186" w:rsidRPr="00615A57" w:rsidRDefault="00271186" w:rsidP="00615A57">
      <w:pPr>
        <w:pStyle w:val="ListParagraph"/>
        <w:numPr>
          <w:ilvl w:val="0"/>
          <w:numId w:val="9"/>
        </w:numPr>
        <w:spacing w:before="100" w:beforeAutospacing="1" w:after="100" w:afterAutospacing="1" w:line="240" w:lineRule="auto"/>
        <w:jc w:val="both"/>
        <w:rPr>
          <w:rFonts w:ascii="Times New Roman" w:eastAsia="Times New Roman" w:hAnsi="Times New Roman" w:cs="Times New Roman"/>
          <w:sz w:val="24"/>
          <w:szCs w:val="24"/>
        </w:rPr>
      </w:pPr>
      <w:r w:rsidRPr="00615A57">
        <w:rPr>
          <w:rFonts w:ascii="Times New Roman" w:eastAsia="Times New Roman" w:hAnsi="Times New Roman" w:cs="Times New Roman"/>
          <w:sz w:val="24"/>
          <w:szCs w:val="24"/>
        </w:rPr>
        <w:t>Receipting of fees from students and posting of receipts to the cashbook.</w:t>
      </w:r>
    </w:p>
    <w:p w:rsidR="00271186" w:rsidRPr="00615A57" w:rsidRDefault="00271186" w:rsidP="00615A57">
      <w:pPr>
        <w:pStyle w:val="ListParagraph"/>
        <w:numPr>
          <w:ilvl w:val="0"/>
          <w:numId w:val="9"/>
        </w:numPr>
        <w:spacing w:before="100" w:beforeAutospacing="1" w:after="100" w:afterAutospacing="1" w:line="240" w:lineRule="auto"/>
        <w:jc w:val="both"/>
        <w:rPr>
          <w:rFonts w:ascii="Times New Roman" w:eastAsia="Times New Roman" w:hAnsi="Times New Roman" w:cs="Times New Roman"/>
          <w:sz w:val="24"/>
          <w:szCs w:val="24"/>
        </w:rPr>
      </w:pPr>
      <w:r w:rsidRPr="00615A57">
        <w:rPr>
          <w:rFonts w:ascii="Times New Roman" w:eastAsia="Times New Roman" w:hAnsi="Times New Roman" w:cs="Times New Roman"/>
          <w:sz w:val="24"/>
          <w:szCs w:val="24"/>
        </w:rPr>
        <w:t>Raising of payment vouchers and posting them to the cashbook.</w:t>
      </w:r>
    </w:p>
    <w:p w:rsidR="00271186" w:rsidRPr="00615A57" w:rsidRDefault="00271186" w:rsidP="00615A57">
      <w:pPr>
        <w:pStyle w:val="ListParagraph"/>
        <w:numPr>
          <w:ilvl w:val="0"/>
          <w:numId w:val="9"/>
        </w:numPr>
        <w:spacing w:before="100" w:beforeAutospacing="1" w:after="100" w:afterAutospacing="1" w:line="240" w:lineRule="auto"/>
        <w:jc w:val="both"/>
        <w:rPr>
          <w:rFonts w:ascii="Times New Roman" w:eastAsia="Times New Roman" w:hAnsi="Times New Roman" w:cs="Times New Roman"/>
          <w:sz w:val="24"/>
          <w:szCs w:val="24"/>
        </w:rPr>
      </w:pPr>
      <w:r w:rsidRPr="00615A57">
        <w:rPr>
          <w:rFonts w:ascii="Times New Roman" w:eastAsia="Times New Roman" w:hAnsi="Times New Roman" w:cs="Times New Roman"/>
          <w:sz w:val="24"/>
          <w:szCs w:val="24"/>
        </w:rPr>
        <w:t>Daily and monthly reconciliation of books of accounts.</w:t>
      </w:r>
    </w:p>
    <w:p w:rsidR="00271186" w:rsidRPr="00615A57" w:rsidRDefault="00271186" w:rsidP="00615A57">
      <w:pPr>
        <w:pStyle w:val="ListParagraph"/>
        <w:numPr>
          <w:ilvl w:val="0"/>
          <w:numId w:val="9"/>
        </w:numPr>
        <w:spacing w:before="100" w:beforeAutospacing="1" w:after="100" w:afterAutospacing="1" w:line="240" w:lineRule="auto"/>
        <w:jc w:val="both"/>
        <w:rPr>
          <w:rFonts w:ascii="Times New Roman" w:eastAsia="Times New Roman" w:hAnsi="Times New Roman" w:cs="Times New Roman"/>
          <w:sz w:val="24"/>
          <w:szCs w:val="24"/>
        </w:rPr>
      </w:pPr>
      <w:r w:rsidRPr="00615A57">
        <w:rPr>
          <w:rFonts w:ascii="Times New Roman" w:eastAsia="Times New Roman" w:hAnsi="Times New Roman" w:cs="Times New Roman"/>
          <w:sz w:val="24"/>
          <w:szCs w:val="24"/>
        </w:rPr>
        <w:t>Preparation of Final books of accounts for audit purposes.</w:t>
      </w:r>
    </w:p>
    <w:p w:rsidR="00271186" w:rsidRPr="00615A57" w:rsidRDefault="00271186" w:rsidP="00615A57">
      <w:pPr>
        <w:pStyle w:val="ListParagraph"/>
        <w:numPr>
          <w:ilvl w:val="0"/>
          <w:numId w:val="9"/>
        </w:numPr>
        <w:spacing w:before="100" w:beforeAutospacing="1" w:after="100" w:afterAutospacing="1" w:line="240" w:lineRule="auto"/>
        <w:jc w:val="both"/>
        <w:rPr>
          <w:rFonts w:ascii="Times New Roman" w:eastAsia="Times New Roman" w:hAnsi="Times New Roman" w:cs="Times New Roman"/>
          <w:sz w:val="24"/>
          <w:szCs w:val="24"/>
        </w:rPr>
      </w:pPr>
      <w:r w:rsidRPr="00615A57">
        <w:rPr>
          <w:rFonts w:ascii="Times New Roman" w:eastAsia="Times New Roman" w:hAnsi="Times New Roman" w:cs="Times New Roman"/>
          <w:sz w:val="24"/>
          <w:szCs w:val="24"/>
        </w:rPr>
        <w:t>Budget preparation and monitoring of expenditures against budget estimates.</w:t>
      </w:r>
    </w:p>
    <w:p w:rsidR="00271186" w:rsidRPr="00615A57" w:rsidRDefault="00271186" w:rsidP="00615A57">
      <w:pPr>
        <w:pStyle w:val="ListParagraph"/>
        <w:numPr>
          <w:ilvl w:val="0"/>
          <w:numId w:val="9"/>
        </w:numPr>
        <w:spacing w:before="100" w:beforeAutospacing="1" w:after="100" w:afterAutospacing="1" w:line="240" w:lineRule="auto"/>
        <w:jc w:val="both"/>
        <w:rPr>
          <w:rFonts w:ascii="Times New Roman" w:eastAsia="Times New Roman" w:hAnsi="Times New Roman" w:cs="Times New Roman"/>
          <w:sz w:val="24"/>
          <w:szCs w:val="24"/>
        </w:rPr>
      </w:pPr>
      <w:r w:rsidRPr="00615A57">
        <w:rPr>
          <w:rFonts w:ascii="Times New Roman" w:eastAsia="Times New Roman" w:hAnsi="Times New Roman" w:cs="Times New Roman"/>
          <w:sz w:val="24"/>
          <w:szCs w:val="24"/>
        </w:rPr>
        <w:t>Preparation of payrolls for school staff.</w:t>
      </w:r>
    </w:p>
    <w:p w:rsidR="00271186" w:rsidRPr="00615A57" w:rsidRDefault="00271186" w:rsidP="00615A57">
      <w:pPr>
        <w:pStyle w:val="ListParagraph"/>
        <w:numPr>
          <w:ilvl w:val="0"/>
          <w:numId w:val="9"/>
        </w:numPr>
        <w:spacing w:before="100" w:beforeAutospacing="1" w:after="100" w:afterAutospacing="1" w:line="240" w:lineRule="auto"/>
        <w:jc w:val="both"/>
        <w:rPr>
          <w:rFonts w:ascii="Times New Roman" w:eastAsia="Times New Roman" w:hAnsi="Times New Roman" w:cs="Times New Roman"/>
          <w:sz w:val="24"/>
          <w:szCs w:val="24"/>
        </w:rPr>
      </w:pPr>
      <w:r w:rsidRPr="00615A57">
        <w:rPr>
          <w:rFonts w:ascii="Times New Roman" w:eastAsia="Times New Roman" w:hAnsi="Times New Roman" w:cs="Times New Roman"/>
          <w:sz w:val="24"/>
          <w:szCs w:val="24"/>
        </w:rPr>
        <w:t>Making of authorized payments to suppliers.</w:t>
      </w:r>
    </w:p>
    <w:p w:rsidR="00271186" w:rsidRPr="00615A57" w:rsidRDefault="00271186" w:rsidP="00615A57">
      <w:pPr>
        <w:pStyle w:val="ListParagraph"/>
        <w:numPr>
          <w:ilvl w:val="0"/>
          <w:numId w:val="9"/>
        </w:numPr>
        <w:spacing w:before="100" w:beforeAutospacing="1" w:after="100" w:afterAutospacing="1" w:line="240" w:lineRule="auto"/>
        <w:jc w:val="both"/>
        <w:rPr>
          <w:rFonts w:ascii="Times New Roman" w:eastAsia="Times New Roman" w:hAnsi="Times New Roman" w:cs="Times New Roman"/>
          <w:sz w:val="24"/>
          <w:szCs w:val="24"/>
        </w:rPr>
      </w:pPr>
      <w:r w:rsidRPr="00615A57">
        <w:rPr>
          <w:rFonts w:ascii="Times New Roman" w:eastAsia="Times New Roman" w:hAnsi="Times New Roman" w:cs="Times New Roman"/>
          <w:sz w:val="24"/>
          <w:szCs w:val="24"/>
        </w:rPr>
        <w:t>Agent of the school Bank accounts.</w:t>
      </w:r>
    </w:p>
    <w:p w:rsidR="004C442B" w:rsidRDefault="00271186" w:rsidP="00271186">
      <w:pPr>
        <w:pStyle w:val="ListParagraph"/>
        <w:numPr>
          <w:ilvl w:val="0"/>
          <w:numId w:val="9"/>
        </w:numPr>
        <w:spacing w:before="100" w:beforeAutospacing="1" w:after="100" w:afterAutospacing="1" w:line="240" w:lineRule="auto"/>
        <w:jc w:val="both"/>
        <w:rPr>
          <w:rFonts w:ascii="Times New Roman" w:eastAsia="Times New Roman" w:hAnsi="Times New Roman" w:cs="Times New Roman"/>
          <w:sz w:val="24"/>
          <w:szCs w:val="24"/>
        </w:rPr>
      </w:pPr>
      <w:r w:rsidRPr="00615A57">
        <w:rPr>
          <w:rFonts w:ascii="Times New Roman" w:eastAsia="Times New Roman" w:hAnsi="Times New Roman" w:cs="Times New Roman"/>
          <w:sz w:val="24"/>
          <w:szCs w:val="24"/>
        </w:rPr>
        <w:t>Safe Custody of accounting records and documents.</w:t>
      </w:r>
    </w:p>
    <w:p w:rsidR="00615A57" w:rsidRDefault="00615A57" w:rsidP="00615A57">
      <w:pPr>
        <w:spacing w:before="100" w:beforeAutospacing="1" w:after="100" w:afterAutospacing="1" w:line="240" w:lineRule="auto"/>
        <w:jc w:val="both"/>
        <w:rPr>
          <w:rFonts w:ascii="Times New Roman" w:eastAsia="Times New Roman" w:hAnsi="Times New Roman" w:cs="Times New Roman"/>
          <w:sz w:val="24"/>
          <w:szCs w:val="24"/>
        </w:rPr>
      </w:pPr>
    </w:p>
    <w:p w:rsidR="00615A57" w:rsidRDefault="00615A57" w:rsidP="00615A57">
      <w:pPr>
        <w:spacing w:before="100" w:beforeAutospacing="1" w:after="100" w:afterAutospacing="1" w:line="240" w:lineRule="auto"/>
        <w:jc w:val="both"/>
        <w:rPr>
          <w:rFonts w:ascii="Times New Roman" w:eastAsia="Times New Roman" w:hAnsi="Times New Roman" w:cs="Times New Roman"/>
          <w:sz w:val="24"/>
          <w:szCs w:val="24"/>
        </w:rPr>
      </w:pPr>
    </w:p>
    <w:p w:rsidR="00615A57" w:rsidRDefault="00615A57" w:rsidP="00615A57">
      <w:pPr>
        <w:spacing w:before="100" w:beforeAutospacing="1" w:after="100" w:afterAutospacing="1" w:line="240" w:lineRule="auto"/>
        <w:jc w:val="both"/>
        <w:rPr>
          <w:rFonts w:ascii="Times New Roman" w:eastAsia="Times New Roman" w:hAnsi="Times New Roman" w:cs="Times New Roman"/>
          <w:sz w:val="24"/>
          <w:szCs w:val="24"/>
        </w:rPr>
      </w:pPr>
    </w:p>
    <w:p w:rsidR="00E27C7D" w:rsidRDefault="00E27C7D" w:rsidP="00615A57">
      <w:pPr>
        <w:pStyle w:val="NormalWeb"/>
      </w:pPr>
    </w:p>
    <w:p w:rsidR="008040FA" w:rsidRDefault="008040FA" w:rsidP="00615A57">
      <w:pPr>
        <w:pStyle w:val="NormalWeb"/>
        <w:rPr>
          <w:rFonts w:ascii="Palatino Linotype" w:hAnsi="Palatino Linotype" w:cstheme="minorHAnsi"/>
          <w:b/>
          <w:color w:val="4F81BD" w:themeColor="accent1"/>
          <w:u w:val="single"/>
        </w:rPr>
      </w:pPr>
    </w:p>
    <w:p w:rsidR="00515BDD" w:rsidRPr="00731428" w:rsidRDefault="00615A57" w:rsidP="00615A57">
      <w:pPr>
        <w:pStyle w:val="NormalWeb"/>
        <w:rPr>
          <w:rFonts w:ascii="Palatino Linotype" w:hAnsi="Palatino Linotype" w:cstheme="minorHAnsi"/>
          <w:b/>
          <w:color w:val="4F81BD" w:themeColor="accent1"/>
          <w:u w:val="single"/>
        </w:rPr>
        <w:sectPr w:rsidR="00515BDD" w:rsidRPr="00731428" w:rsidSect="004154AD">
          <w:pgSz w:w="12240" w:h="15840"/>
          <w:pgMar w:top="1440" w:right="1440" w:bottom="1440" w:left="1440" w:header="720" w:footer="720" w:gutter="0"/>
          <w:cols w:space="720"/>
          <w:docGrid w:linePitch="360"/>
        </w:sectPr>
      </w:pPr>
      <w:r w:rsidRPr="00731428">
        <w:rPr>
          <w:rFonts w:ascii="Palatino Linotype" w:hAnsi="Palatino Linotype" w:cstheme="minorHAnsi"/>
          <w:b/>
          <w:color w:val="4F81BD" w:themeColor="accent1"/>
          <w:u w:val="single"/>
        </w:rPr>
        <w:lastRenderedPageBreak/>
        <w:t xml:space="preserve"> </w:t>
      </w:r>
      <w:r w:rsidRPr="00731428">
        <w:rPr>
          <w:rFonts w:ascii="Palatino Linotype" w:hAnsi="Palatino Linotype" w:cstheme="minorHAnsi"/>
          <w:b/>
          <w:color w:val="4F81BD" w:themeColor="accent1"/>
          <w:u w:val="single"/>
        </w:rPr>
        <w:tab/>
      </w:r>
      <w:r w:rsidRPr="00731428">
        <w:rPr>
          <w:rFonts w:ascii="Palatino Linotype" w:hAnsi="Palatino Linotype" w:cstheme="minorHAnsi"/>
          <w:b/>
          <w:color w:val="4F81BD" w:themeColor="accent1"/>
          <w:u w:val="single"/>
        </w:rPr>
        <w:tab/>
      </w:r>
      <w:r w:rsidRPr="00731428">
        <w:rPr>
          <w:rFonts w:ascii="Palatino Linotype" w:hAnsi="Palatino Linotype" w:cstheme="minorHAnsi"/>
          <w:b/>
          <w:color w:val="4F81BD" w:themeColor="accent1"/>
          <w:u w:val="single"/>
        </w:rPr>
        <w:tab/>
      </w:r>
      <w:r w:rsidRPr="00731428">
        <w:rPr>
          <w:rFonts w:ascii="Palatino Linotype" w:hAnsi="Palatino Linotype" w:cstheme="minorHAnsi"/>
          <w:b/>
          <w:color w:val="4F81BD" w:themeColor="accent1"/>
          <w:u w:val="single"/>
        </w:rPr>
        <w:tab/>
      </w:r>
      <w:r w:rsidRPr="00731428">
        <w:rPr>
          <w:rFonts w:ascii="Palatino Linotype" w:hAnsi="Palatino Linotype" w:cstheme="minorHAnsi"/>
          <w:b/>
          <w:color w:val="4F81BD" w:themeColor="accent1"/>
          <w:u w:val="single"/>
        </w:rPr>
        <w:tab/>
      </w:r>
      <w:r w:rsidR="00515BDD" w:rsidRPr="00731428">
        <w:rPr>
          <w:rFonts w:ascii="Palatino Linotype" w:hAnsi="Palatino Linotype" w:cstheme="minorHAnsi"/>
          <w:b/>
          <w:color w:val="4F81BD" w:themeColor="accent1"/>
        </w:rPr>
        <w:t>SKILLS</w:t>
      </w:r>
      <w:r w:rsidRPr="00731428">
        <w:rPr>
          <w:rFonts w:ascii="Palatino Linotype" w:hAnsi="Palatino Linotype" w:cstheme="minorHAnsi"/>
          <w:b/>
          <w:color w:val="4F81BD" w:themeColor="accent1"/>
          <w:u w:val="single"/>
        </w:rPr>
        <w:t xml:space="preserve"> </w:t>
      </w:r>
      <w:r w:rsidRPr="00731428">
        <w:rPr>
          <w:rFonts w:ascii="Palatino Linotype" w:hAnsi="Palatino Linotype" w:cstheme="minorHAnsi"/>
          <w:b/>
          <w:color w:val="4F81BD" w:themeColor="accent1"/>
          <w:u w:val="single"/>
        </w:rPr>
        <w:tab/>
      </w:r>
      <w:r w:rsidRPr="00731428">
        <w:rPr>
          <w:rFonts w:ascii="Palatino Linotype" w:hAnsi="Palatino Linotype" w:cstheme="minorHAnsi"/>
          <w:b/>
          <w:color w:val="4F81BD" w:themeColor="accent1"/>
          <w:u w:val="single"/>
        </w:rPr>
        <w:tab/>
      </w:r>
      <w:r w:rsidRPr="00731428">
        <w:rPr>
          <w:rFonts w:ascii="Palatino Linotype" w:hAnsi="Palatino Linotype" w:cstheme="minorHAnsi"/>
          <w:b/>
          <w:color w:val="4F81BD" w:themeColor="accent1"/>
          <w:u w:val="single"/>
        </w:rPr>
        <w:tab/>
      </w:r>
      <w:r w:rsidRPr="00731428">
        <w:rPr>
          <w:rFonts w:ascii="Palatino Linotype" w:hAnsi="Palatino Linotype" w:cstheme="minorHAnsi"/>
          <w:b/>
          <w:color w:val="4F81BD" w:themeColor="accent1"/>
          <w:u w:val="single"/>
        </w:rPr>
        <w:tab/>
      </w:r>
      <w:r w:rsidRPr="00731428">
        <w:rPr>
          <w:rFonts w:ascii="Palatino Linotype" w:hAnsi="Palatino Linotype" w:cstheme="minorHAnsi"/>
          <w:b/>
          <w:color w:val="4F81BD" w:themeColor="accent1"/>
          <w:u w:val="single"/>
        </w:rPr>
        <w:tab/>
      </w:r>
      <w:r w:rsidRPr="00731428">
        <w:rPr>
          <w:rFonts w:ascii="Palatino Linotype" w:hAnsi="Palatino Linotype" w:cstheme="minorHAnsi"/>
          <w:b/>
          <w:color w:val="4F81BD" w:themeColor="accent1"/>
          <w:u w:val="single"/>
        </w:rPr>
        <w:tab/>
      </w:r>
      <w:r w:rsidRPr="00731428">
        <w:rPr>
          <w:rFonts w:ascii="Palatino Linotype" w:hAnsi="Palatino Linotype" w:cstheme="minorHAnsi"/>
          <w:b/>
          <w:color w:val="4F81BD" w:themeColor="accent1"/>
          <w:u w:val="single"/>
        </w:rPr>
        <w:tab/>
      </w:r>
      <w:r w:rsidR="00515BDD" w:rsidRPr="00731428">
        <w:rPr>
          <w:rFonts w:ascii="Palatino Linotype" w:hAnsi="Palatino Linotype" w:cstheme="minorHAnsi"/>
          <w:b/>
          <w:color w:val="4F81BD" w:themeColor="accent1"/>
        </w:rPr>
        <w:t xml:space="preserve"> </w:t>
      </w:r>
    </w:p>
    <w:p w:rsidR="00515BDD" w:rsidRDefault="00515BDD" w:rsidP="00515BDD">
      <w:pPr>
        <w:pStyle w:val="hasparaele"/>
        <w:numPr>
          <w:ilvl w:val="0"/>
          <w:numId w:val="3"/>
        </w:numPr>
      </w:pPr>
      <w:r>
        <w:lastRenderedPageBreak/>
        <w:t>Strong analytical skills</w:t>
      </w:r>
    </w:p>
    <w:p w:rsidR="00515BDD" w:rsidRDefault="00515BDD" w:rsidP="00515BDD">
      <w:pPr>
        <w:pStyle w:val="hasparaele"/>
        <w:numPr>
          <w:ilvl w:val="0"/>
          <w:numId w:val="3"/>
        </w:numPr>
      </w:pPr>
      <w:r>
        <w:t>Detail oriented</w:t>
      </w:r>
    </w:p>
    <w:p w:rsidR="00515BDD" w:rsidRDefault="00515BDD" w:rsidP="00515BDD">
      <w:pPr>
        <w:pStyle w:val="hasparaele"/>
        <w:numPr>
          <w:ilvl w:val="0"/>
          <w:numId w:val="3"/>
        </w:numPr>
      </w:pPr>
      <w:r>
        <w:t>Team leadership</w:t>
      </w:r>
    </w:p>
    <w:p w:rsidR="00515BDD" w:rsidRDefault="00515BDD" w:rsidP="00515BDD">
      <w:pPr>
        <w:pStyle w:val="hasparaele"/>
        <w:numPr>
          <w:ilvl w:val="0"/>
          <w:numId w:val="3"/>
        </w:numPr>
      </w:pPr>
      <w:r>
        <w:t>Organized</w:t>
      </w:r>
    </w:p>
    <w:p w:rsidR="00515BDD" w:rsidRDefault="00515BDD" w:rsidP="00515BDD">
      <w:pPr>
        <w:pStyle w:val="hasparaele"/>
        <w:numPr>
          <w:ilvl w:val="0"/>
          <w:numId w:val="3"/>
        </w:numPr>
      </w:pPr>
      <w:r>
        <w:t>Time management skills</w:t>
      </w:r>
    </w:p>
    <w:p w:rsidR="00515BDD" w:rsidRDefault="00515BDD" w:rsidP="00515BDD">
      <w:pPr>
        <w:pStyle w:val="hasparaele"/>
        <w:numPr>
          <w:ilvl w:val="0"/>
          <w:numId w:val="3"/>
        </w:numPr>
      </w:pPr>
      <w:r>
        <w:t xml:space="preserve">Communication skills </w:t>
      </w:r>
    </w:p>
    <w:p w:rsidR="005F05F2" w:rsidRDefault="005F05F2" w:rsidP="005F05F2">
      <w:pPr>
        <w:pStyle w:val="hasparaele"/>
        <w:ind w:left="1065"/>
      </w:pPr>
    </w:p>
    <w:p w:rsidR="005F05F2" w:rsidRDefault="005F05F2" w:rsidP="005F05F2">
      <w:pPr>
        <w:pStyle w:val="hasparaele"/>
      </w:pPr>
    </w:p>
    <w:p w:rsidR="00515BDD" w:rsidRDefault="00515BDD" w:rsidP="005F05F2">
      <w:pPr>
        <w:pStyle w:val="hasparaele"/>
        <w:numPr>
          <w:ilvl w:val="0"/>
          <w:numId w:val="3"/>
        </w:numPr>
      </w:pPr>
      <w:r>
        <w:lastRenderedPageBreak/>
        <w:t xml:space="preserve">Preparation of financial statements </w:t>
      </w:r>
    </w:p>
    <w:p w:rsidR="00515BDD" w:rsidRDefault="00515BDD" w:rsidP="00515BDD">
      <w:pPr>
        <w:pStyle w:val="hasparaele"/>
        <w:numPr>
          <w:ilvl w:val="0"/>
          <w:numId w:val="3"/>
        </w:numPr>
      </w:pPr>
      <w:r>
        <w:t xml:space="preserve"> Financial reporting</w:t>
      </w:r>
    </w:p>
    <w:p w:rsidR="00515BDD" w:rsidRDefault="00515BDD" w:rsidP="00796035">
      <w:pPr>
        <w:pStyle w:val="hasparaele"/>
        <w:numPr>
          <w:ilvl w:val="0"/>
          <w:numId w:val="3"/>
        </w:numPr>
      </w:pPr>
      <w:r>
        <w:t>Budgeting and forecasting</w:t>
      </w:r>
    </w:p>
    <w:p w:rsidR="00796035" w:rsidRDefault="00515BDD" w:rsidP="00515BDD">
      <w:pPr>
        <w:pStyle w:val="hasparaele"/>
        <w:numPr>
          <w:ilvl w:val="0"/>
          <w:numId w:val="3"/>
        </w:numPr>
      </w:pPr>
      <w:r>
        <w:t xml:space="preserve">Financial statements analysis </w:t>
      </w:r>
    </w:p>
    <w:p w:rsidR="00515BDD" w:rsidRDefault="00515BDD" w:rsidP="00515BDD">
      <w:pPr>
        <w:pStyle w:val="hasparaele"/>
        <w:numPr>
          <w:ilvl w:val="0"/>
          <w:numId w:val="3"/>
        </w:numPr>
      </w:pPr>
      <w:r>
        <w:t>Taxation</w:t>
      </w:r>
      <w:r w:rsidR="005F05F2">
        <w:t xml:space="preserve"> </w:t>
      </w:r>
    </w:p>
    <w:p w:rsidR="00515BDD" w:rsidRDefault="00515BDD" w:rsidP="00796035">
      <w:pPr>
        <w:pStyle w:val="hasparaele"/>
        <w:numPr>
          <w:ilvl w:val="0"/>
          <w:numId w:val="3"/>
        </w:numPr>
      </w:pPr>
      <w:r>
        <w:t xml:space="preserve">Auditing </w:t>
      </w:r>
    </w:p>
    <w:p w:rsidR="00796035" w:rsidRDefault="00515BDD" w:rsidP="00796035">
      <w:pPr>
        <w:pStyle w:val="hasparaele"/>
        <w:numPr>
          <w:ilvl w:val="0"/>
          <w:numId w:val="3"/>
        </w:numPr>
        <w:sectPr w:rsidR="00796035" w:rsidSect="00515BDD">
          <w:type w:val="continuous"/>
          <w:pgSz w:w="12240" w:h="15840"/>
          <w:pgMar w:top="1440" w:right="1440" w:bottom="1440" w:left="1440" w:header="720" w:footer="720" w:gutter="0"/>
          <w:cols w:num="2" w:space="720"/>
          <w:docGrid w:linePitch="360"/>
        </w:sectPr>
      </w:pPr>
      <w:r>
        <w:t xml:space="preserve">Corporate tax planning </w:t>
      </w:r>
    </w:p>
    <w:p w:rsidR="00271186" w:rsidRPr="00731428" w:rsidRDefault="00615A57" w:rsidP="00615A57">
      <w:pPr>
        <w:pStyle w:val="hasparaele"/>
        <w:rPr>
          <w:rFonts w:ascii="Palatino Linotype" w:hAnsi="Palatino Linotype"/>
          <w:b/>
          <w:color w:val="4F81BD" w:themeColor="accent1"/>
          <w:u w:val="single"/>
        </w:rPr>
      </w:pPr>
      <w:r w:rsidRPr="00731428">
        <w:rPr>
          <w:rFonts w:ascii="Palatino Linotype" w:hAnsi="Palatino Linotype" w:cstheme="minorHAnsi"/>
          <w:b/>
          <w:color w:val="4F81BD" w:themeColor="accent1"/>
          <w:u w:val="single"/>
        </w:rPr>
        <w:lastRenderedPageBreak/>
        <w:t xml:space="preserve"> </w:t>
      </w:r>
      <w:r w:rsidRPr="00731428">
        <w:rPr>
          <w:rFonts w:ascii="Palatino Linotype" w:hAnsi="Palatino Linotype" w:cstheme="minorHAnsi"/>
          <w:b/>
          <w:color w:val="4F81BD" w:themeColor="accent1"/>
          <w:u w:val="single"/>
        </w:rPr>
        <w:tab/>
      </w:r>
      <w:r w:rsidRPr="00731428">
        <w:rPr>
          <w:rFonts w:ascii="Palatino Linotype" w:hAnsi="Palatino Linotype" w:cstheme="minorHAnsi"/>
          <w:b/>
          <w:color w:val="4F81BD" w:themeColor="accent1"/>
          <w:u w:val="single"/>
        </w:rPr>
        <w:tab/>
      </w:r>
      <w:r w:rsidRPr="00731428">
        <w:rPr>
          <w:rFonts w:ascii="Palatino Linotype" w:hAnsi="Palatino Linotype" w:cstheme="minorHAnsi"/>
          <w:b/>
          <w:color w:val="4F81BD" w:themeColor="accent1"/>
          <w:u w:val="single"/>
        </w:rPr>
        <w:tab/>
      </w:r>
      <w:r w:rsidRPr="00731428">
        <w:rPr>
          <w:rFonts w:ascii="Palatino Linotype" w:hAnsi="Palatino Linotype" w:cstheme="minorHAnsi"/>
          <w:b/>
          <w:color w:val="4F81BD" w:themeColor="accent1"/>
          <w:u w:val="single"/>
        </w:rPr>
        <w:tab/>
      </w:r>
      <w:r w:rsidRPr="00731428">
        <w:rPr>
          <w:rFonts w:ascii="Palatino Linotype" w:hAnsi="Palatino Linotype" w:cstheme="minorHAnsi"/>
          <w:b/>
          <w:color w:val="4F81BD" w:themeColor="accent1"/>
          <w:u w:val="single"/>
        </w:rPr>
        <w:tab/>
      </w:r>
      <w:r w:rsidR="00796035" w:rsidRPr="00731428">
        <w:rPr>
          <w:rFonts w:ascii="Palatino Linotype" w:hAnsi="Palatino Linotype" w:cstheme="minorHAnsi"/>
          <w:b/>
          <w:color w:val="4F81BD" w:themeColor="accent1"/>
        </w:rPr>
        <w:t>EDUCATION</w:t>
      </w:r>
      <w:r w:rsidRPr="00731428">
        <w:rPr>
          <w:rFonts w:ascii="Palatino Linotype" w:hAnsi="Palatino Linotype" w:cstheme="minorHAnsi"/>
          <w:b/>
          <w:color w:val="4F81BD" w:themeColor="accent1"/>
          <w:u w:val="single"/>
        </w:rPr>
        <w:tab/>
      </w:r>
      <w:r w:rsidRPr="00731428">
        <w:rPr>
          <w:rFonts w:ascii="Palatino Linotype" w:hAnsi="Palatino Linotype" w:cstheme="minorHAnsi"/>
          <w:b/>
          <w:color w:val="4F81BD" w:themeColor="accent1"/>
          <w:u w:val="single"/>
        </w:rPr>
        <w:tab/>
      </w:r>
      <w:r w:rsidRPr="00731428">
        <w:rPr>
          <w:rFonts w:ascii="Palatino Linotype" w:hAnsi="Palatino Linotype" w:cstheme="minorHAnsi"/>
          <w:b/>
          <w:color w:val="4F81BD" w:themeColor="accent1"/>
          <w:u w:val="single"/>
        </w:rPr>
        <w:tab/>
      </w:r>
      <w:r w:rsidRPr="00731428">
        <w:rPr>
          <w:rFonts w:ascii="Palatino Linotype" w:hAnsi="Palatino Linotype" w:cstheme="minorHAnsi"/>
          <w:b/>
          <w:color w:val="4F81BD" w:themeColor="accent1"/>
          <w:u w:val="single"/>
        </w:rPr>
        <w:tab/>
      </w:r>
      <w:r w:rsidRPr="00731428">
        <w:rPr>
          <w:rFonts w:ascii="Palatino Linotype" w:hAnsi="Palatino Linotype" w:cstheme="minorHAnsi"/>
          <w:b/>
          <w:color w:val="4F81BD" w:themeColor="accent1"/>
          <w:u w:val="single"/>
        </w:rPr>
        <w:tab/>
      </w:r>
      <w:r w:rsidRPr="00731428">
        <w:rPr>
          <w:rFonts w:ascii="Palatino Linotype" w:hAnsi="Palatino Linotype" w:cstheme="minorHAnsi"/>
          <w:b/>
          <w:color w:val="4F81BD" w:themeColor="accent1"/>
          <w:u w:val="single"/>
        </w:rPr>
        <w:tab/>
      </w:r>
    </w:p>
    <w:p w:rsidR="000A721D" w:rsidRPr="00731428" w:rsidRDefault="008A296D" w:rsidP="000A721D">
      <w:pPr>
        <w:pStyle w:val="NoSpacing"/>
        <w:rPr>
          <w:rFonts w:ascii="Palatino Linotype" w:hAnsi="Palatino Linotype"/>
        </w:rPr>
      </w:pPr>
      <w:r w:rsidRPr="00731428">
        <w:rPr>
          <w:rFonts w:ascii="Palatino Linotype" w:hAnsi="Palatino Linotype"/>
        </w:rPr>
        <w:t>2014-2015</w:t>
      </w:r>
      <w:r w:rsidR="000A721D" w:rsidRPr="00731428">
        <w:rPr>
          <w:rFonts w:ascii="Palatino Linotype" w:hAnsi="Palatino Linotype"/>
        </w:rPr>
        <w:tab/>
        <w:t>BACHELOR OF COMMERCE FINANCE</w:t>
      </w:r>
    </w:p>
    <w:p w:rsidR="003F79B1" w:rsidRDefault="008A296D" w:rsidP="003F79B1">
      <w:pPr>
        <w:pStyle w:val="NoSpacing"/>
        <w:ind w:left="720" w:firstLine="720"/>
        <w:rPr>
          <w:rFonts w:ascii="Palatino Linotype" w:hAnsi="Palatino Linotype"/>
        </w:rPr>
      </w:pPr>
      <w:r w:rsidRPr="00731428">
        <w:rPr>
          <w:rFonts w:ascii="Palatino Linotype" w:hAnsi="Palatino Linotype"/>
        </w:rPr>
        <w:t>CATHOLIC UNIVERSITY OF EASTERN AFRICA</w:t>
      </w:r>
    </w:p>
    <w:p w:rsidR="000A721D" w:rsidRPr="00731428" w:rsidRDefault="008A296D" w:rsidP="003F79B1">
      <w:pPr>
        <w:pStyle w:val="NoSpacing"/>
        <w:ind w:left="720" w:firstLine="720"/>
        <w:rPr>
          <w:rFonts w:ascii="Palatino Linotype" w:hAnsi="Palatino Linotype"/>
        </w:rPr>
      </w:pPr>
      <w:r w:rsidRPr="00731428">
        <w:rPr>
          <w:rFonts w:ascii="Palatino Linotype" w:hAnsi="Palatino Linotype"/>
        </w:rPr>
        <w:tab/>
      </w:r>
    </w:p>
    <w:p w:rsidR="000A721D" w:rsidRPr="00731428" w:rsidRDefault="000A721D" w:rsidP="008A296D">
      <w:pPr>
        <w:pStyle w:val="NoSpacing"/>
        <w:rPr>
          <w:rFonts w:ascii="Palatino Linotype" w:hAnsi="Palatino Linotype"/>
          <w:sz w:val="24"/>
        </w:rPr>
      </w:pPr>
      <w:r w:rsidRPr="00731428">
        <w:rPr>
          <w:rFonts w:ascii="Palatino Linotype" w:hAnsi="Palatino Linotype"/>
          <w:sz w:val="24"/>
        </w:rPr>
        <w:t>2010-2012</w:t>
      </w:r>
      <w:r w:rsidRPr="00731428">
        <w:rPr>
          <w:rFonts w:ascii="Palatino Linotype" w:hAnsi="Palatino Linotype"/>
          <w:sz w:val="24"/>
        </w:rPr>
        <w:tab/>
        <w:t>CPA</w:t>
      </w:r>
    </w:p>
    <w:p w:rsidR="003F79B1" w:rsidRPr="00731428" w:rsidRDefault="008A296D" w:rsidP="003F79B1">
      <w:pPr>
        <w:pStyle w:val="NoSpacing"/>
        <w:ind w:left="720" w:firstLine="720"/>
        <w:rPr>
          <w:rFonts w:ascii="Palatino Linotype" w:hAnsi="Palatino Linotype"/>
          <w:sz w:val="24"/>
        </w:rPr>
      </w:pPr>
      <w:r w:rsidRPr="00731428">
        <w:rPr>
          <w:rFonts w:ascii="Palatino Linotype" w:hAnsi="Palatino Linotype"/>
          <w:sz w:val="24"/>
        </w:rPr>
        <w:t>ABERDEEN COLLEGE OF ACCOUNTANCY</w:t>
      </w:r>
    </w:p>
    <w:p w:rsidR="000A721D" w:rsidRPr="00731428" w:rsidRDefault="000A721D" w:rsidP="008A296D">
      <w:pPr>
        <w:pStyle w:val="NoSpacing"/>
        <w:rPr>
          <w:rFonts w:ascii="Palatino Linotype" w:hAnsi="Palatino Linotype"/>
          <w:sz w:val="24"/>
        </w:rPr>
      </w:pPr>
      <w:r w:rsidRPr="00731428">
        <w:rPr>
          <w:rFonts w:ascii="Palatino Linotype" w:hAnsi="Palatino Linotype"/>
          <w:sz w:val="24"/>
        </w:rPr>
        <w:t>2005-2008</w:t>
      </w:r>
      <w:r w:rsidRPr="00731428">
        <w:rPr>
          <w:rFonts w:ascii="Palatino Linotype" w:hAnsi="Palatino Linotype"/>
          <w:sz w:val="24"/>
        </w:rPr>
        <w:tab/>
        <w:t>K.C.S.E</w:t>
      </w:r>
    </w:p>
    <w:p w:rsidR="008A296D" w:rsidRPr="00731428" w:rsidRDefault="008A296D" w:rsidP="000A721D">
      <w:pPr>
        <w:pStyle w:val="NoSpacing"/>
        <w:ind w:left="720" w:firstLine="720"/>
        <w:rPr>
          <w:rFonts w:ascii="Palatino Linotype" w:hAnsi="Palatino Linotype"/>
          <w:sz w:val="24"/>
        </w:rPr>
      </w:pPr>
      <w:r w:rsidRPr="00731428">
        <w:rPr>
          <w:rFonts w:ascii="Palatino Linotype" w:hAnsi="Palatino Linotype"/>
          <w:sz w:val="24"/>
        </w:rPr>
        <w:t>ST.PATRICK’S HIGH SCHOOL ITEN</w:t>
      </w:r>
    </w:p>
    <w:p w:rsidR="000A721D" w:rsidRPr="00731428" w:rsidRDefault="000A721D" w:rsidP="000A721D">
      <w:pPr>
        <w:pStyle w:val="NoSpacing"/>
        <w:rPr>
          <w:rFonts w:ascii="Palatino Linotype" w:hAnsi="Palatino Linotype"/>
          <w:sz w:val="24"/>
        </w:rPr>
      </w:pPr>
    </w:p>
    <w:p w:rsidR="000A721D" w:rsidRPr="00731428" w:rsidRDefault="00615A57" w:rsidP="000A721D">
      <w:pPr>
        <w:pStyle w:val="NoSpacing"/>
        <w:rPr>
          <w:rFonts w:ascii="Palatino Linotype" w:hAnsi="Palatino Linotype"/>
          <w:b/>
          <w:color w:val="4F81BD" w:themeColor="accent1"/>
          <w:sz w:val="24"/>
          <w:u w:val="single"/>
        </w:rPr>
      </w:pPr>
      <w:r w:rsidRPr="00731428">
        <w:rPr>
          <w:rFonts w:ascii="Palatino Linotype" w:hAnsi="Palatino Linotype"/>
          <w:b/>
          <w:color w:val="4F81BD" w:themeColor="accent1"/>
          <w:sz w:val="24"/>
          <w:u w:val="single"/>
        </w:rPr>
        <w:t xml:space="preserve"> </w:t>
      </w:r>
      <w:r w:rsidRPr="00731428">
        <w:rPr>
          <w:rFonts w:ascii="Palatino Linotype" w:hAnsi="Palatino Linotype"/>
          <w:b/>
          <w:color w:val="4F81BD" w:themeColor="accent1"/>
          <w:sz w:val="24"/>
          <w:u w:val="single"/>
        </w:rPr>
        <w:tab/>
      </w:r>
      <w:r w:rsidRPr="00731428">
        <w:rPr>
          <w:rFonts w:ascii="Palatino Linotype" w:hAnsi="Palatino Linotype"/>
          <w:b/>
          <w:color w:val="4F81BD" w:themeColor="accent1"/>
          <w:sz w:val="24"/>
          <w:u w:val="single"/>
        </w:rPr>
        <w:tab/>
      </w:r>
      <w:r w:rsidRPr="00731428">
        <w:rPr>
          <w:rFonts w:ascii="Palatino Linotype" w:hAnsi="Palatino Linotype"/>
          <w:b/>
          <w:color w:val="4F81BD" w:themeColor="accent1"/>
          <w:sz w:val="24"/>
          <w:u w:val="single"/>
        </w:rPr>
        <w:tab/>
      </w:r>
      <w:r w:rsidRPr="00731428">
        <w:rPr>
          <w:rFonts w:ascii="Palatino Linotype" w:hAnsi="Palatino Linotype"/>
          <w:b/>
          <w:color w:val="4F81BD" w:themeColor="accent1"/>
          <w:sz w:val="24"/>
          <w:u w:val="single"/>
        </w:rPr>
        <w:tab/>
      </w:r>
      <w:r w:rsidRPr="00731428">
        <w:rPr>
          <w:rFonts w:ascii="Palatino Linotype" w:hAnsi="Palatino Linotype"/>
          <w:b/>
          <w:color w:val="4F81BD" w:themeColor="accent1"/>
          <w:sz w:val="24"/>
          <w:u w:val="single"/>
        </w:rPr>
        <w:tab/>
      </w:r>
      <w:r w:rsidR="000A721D" w:rsidRPr="00731428">
        <w:rPr>
          <w:rFonts w:ascii="Palatino Linotype" w:hAnsi="Palatino Linotype"/>
          <w:b/>
          <w:color w:val="4F81BD" w:themeColor="accent1"/>
          <w:sz w:val="24"/>
        </w:rPr>
        <w:t>HOBBIES</w:t>
      </w:r>
      <w:r w:rsidRPr="00731428">
        <w:rPr>
          <w:rFonts w:ascii="Palatino Linotype" w:hAnsi="Palatino Linotype"/>
          <w:b/>
          <w:color w:val="4F81BD" w:themeColor="accent1"/>
          <w:sz w:val="24"/>
          <w:u w:val="single"/>
        </w:rPr>
        <w:tab/>
      </w:r>
      <w:r w:rsidRPr="00731428">
        <w:rPr>
          <w:rFonts w:ascii="Palatino Linotype" w:hAnsi="Palatino Linotype"/>
          <w:b/>
          <w:color w:val="4F81BD" w:themeColor="accent1"/>
          <w:sz w:val="24"/>
          <w:u w:val="single"/>
        </w:rPr>
        <w:tab/>
      </w:r>
      <w:r w:rsidRPr="00731428">
        <w:rPr>
          <w:rFonts w:ascii="Palatino Linotype" w:hAnsi="Palatino Linotype"/>
          <w:b/>
          <w:color w:val="4F81BD" w:themeColor="accent1"/>
          <w:sz w:val="24"/>
          <w:u w:val="single"/>
        </w:rPr>
        <w:tab/>
      </w:r>
      <w:r w:rsidRPr="00731428">
        <w:rPr>
          <w:rFonts w:ascii="Palatino Linotype" w:hAnsi="Palatino Linotype"/>
          <w:b/>
          <w:color w:val="4F81BD" w:themeColor="accent1"/>
          <w:sz w:val="24"/>
          <w:u w:val="single"/>
        </w:rPr>
        <w:tab/>
      </w:r>
      <w:r w:rsidRPr="00731428">
        <w:rPr>
          <w:rFonts w:ascii="Palatino Linotype" w:hAnsi="Palatino Linotype"/>
          <w:b/>
          <w:color w:val="4F81BD" w:themeColor="accent1"/>
          <w:sz w:val="24"/>
          <w:u w:val="single"/>
        </w:rPr>
        <w:tab/>
      </w:r>
      <w:r w:rsidRPr="00731428">
        <w:rPr>
          <w:rFonts w:ascii="Palatino Linotype" w:hAnsi="Palatino Linotype"/>
          <w:b/>
          <w:color w:val="4F81BD" w:themeColor="accent1"/>
          <w:sz w:val="24"/>
          <w:u w:val="single"/>
        </w:rPr>
        <w:tab/>
      </w:r>
      <w:r w:rsidRPr="00731428">
        <w:rPr>
          <w:rFonts w:ascii="Palatino Linotype" w:hAnsi="Palatino Linotype"/>
          <w:b/>
          <w:color w:val="4F81BD" w:themeColor="accent1"/>
          <w:sz w:val="24"/>
          <w:u w:val="single"/>
        </w:rPr>
        <w:tab/>
      </w:r>
    </w:p>
    <w:p w:rsidR="000A721D" w:rsidRDefault="000A721D" w:rsidP="000A721D">
      <w:pPr>
        <w:pStyle w:val="NoSpacing"/>
        <w:ind w:left="720" w:firstLine="720"/>
      </w:pPr>
    </w:p>
    <w:p w:rsidR="000A721D" w:rsidRPr="009E7158" w:rsidRDefault="000A721D" w:rsidP="000A721D">
      <w:pPr>
        <w:pStyle w:val="NoSpacing"/>
        <w:ind w:left="720" w:firstLine="720"/>
        <w:rPr>
          <w:rFonts w:ascii="Times New Roman" w:hAnsi="Times New Roman" w:cs="Times New Roman"/>
          <w:sz w:val="24"/>
          <w:szCs w:val="24"/>
          <w:u w:val="single"/>
        </w:rPr>
      </w:pPr>
      <w:r w:rsidRPr="009E7158">
        <w:rPr>
          <w:rFonts w:ascii="Times New Roman" w:hAnsi="Times New Roman" w:cs="Times New Roman"/>
          <w:sz w:val="24"/>
          <w:szCs w:val="24"/>
        </w:rPr>
        <w:t>Reading</w:t>
      </w:r>
      <w:r w:rsidR="0009692A" w:rsidRPr="009E7158">
        <w:rPr>
          <w:rFonts w:ascii="Times New Roman" w:hAnsi="Times New Roman" w:cs="Times New Roman"/>
          <w:sz w:val="24"/>
          <w:szCs w:val="24"/>
        </w:rPr>
        <w:t>, Adventuring, Playing</w:t>
      </w:r>
      <w:r w:rsidRPr="009E7158">
        <w:rPr>
          <w:rFonts w:ascii="Times New Roman" w:hAnsi="Times New Roman" w:cs="Times New Roman"/>
          <w:sz w:val="24"/>
          <w:szCs w:val="24"/>
        </w:rPr>
        <w:t xml:space="preserve"> hockey and singing.</w:t>
      </w:r>
    </w:p>
    <w:p w:rsidR="000A721D" w:rsidRDefault="000A721D" w:rsidP="000A721D">
      <w:pPr>
        <w:pStyle w:val="NoSpacing"/>
        <w:rPr>
          <w:sz w:val="24"/>
        </w:rPr>
      </w:pPr>
    </w:p>
    <w:p w:rsidR="000A721D" w:rsidRPr="00731428" w:rsidRDefault="00615A57" w:rsidP="00615A57">
      <w:pPr>
        <w:pStyle w:val="NoSpacing"/>
        <w:rPr>
          <w:rFonts w:ascii="Palatino Linotype" w:hAnsi="Palatino Linotype"/>
          <w:b/>
          <w:color w:val="4F81BD" w:themeColor="accent1"/>
          <w:sz w:val="24"/>
          <w:u w:val="single"/>
        </w:rPr>
      </w:pPr>
      <w:r w:rsidRPr="00731428">
        <w:rPr>
          <w:rFonts w:ascii="Palatino Linotype" w:hAnsi="Palatino Linotype"/>
          <w:b/>
          <w:color w:val="4F81BD" w:themeColor="accent1"/>
          <w:sz w:val="24"/>
          <w:u w:val="single"/>
        </w:rPr>
        <w:t xml:space="preserve"> </w:t>
      </w:r>
      <w:r w:rsidRPr="00731428">
        <w:rPr>
          <w:rFonts w:ascii="Palatino Linotype" w:hAnsi="Palatino Linotype"/>
          <w:b/>
          <w:color w:val="4F81BD" w:themeColor="accent1"/>
          <w:sz w:val="24"/>
          <w:u w:val="single"/>
        </w:rPr>
        <w:tab/>
      </w:r>
      <w:r w:rsidRPr="00731428">
        <w:rPr>
          <w:rFonts w:ascii="Palatino Linotype" w:hAnsi="Palatino Linotype"/>
          <w:b/>
          <w:color w:val="4F81BD" w:themeColor="accent1"/>
          <w:sz w:val="24"/>
          <w:u w:val="single"/>
        </w:rPr>
        <w:tab/>
      </w:r>
      <w:r w:rsidRPr="00731428">
        <w:rPr>
          <w:rFonts w:ascii="Palatino Linotype" w:hAnsi="Palatino Linotype"/>
          <w:b/>
          <w:color w:val="4F81BD" w:themeColor="accent1"/>
          <w:sz w:val="24"/>
          <w:u w:val="single"/>
        </w:rPr>
        <w:tab/>
      </w:r>
      <w:r w:rsidRPr="00731428">
        <w:rPr>
          <w:rFonts w:ascii="Palatino Linotype" w:hAnsi="Palatino Linotype"/>
          <w:b/>
          <w:color w:val="4F81BD" w:themeColor="accent1"/>
          <w:sz w:val="24"/>
          <w:u w:val="single"/>
        </w:rPr>
        <w:tab/>
      </w:r>
      <w:r w:rsidRPr="00731428">
        <w:rPr>
          <w:rFonts w:ascii="Palatino Linotype" w:hAnsi="Palatino Linotype"/>
          <w:b/>
          <w:color w:val="4F81BD" w:themeColor="accent1"/>
          <w:sz w:val="24"/>
          <w:u w:val="single"/>
        </w:rPr>
        <w:tab/>
      </w:r>
      <w:r w:rsidR="000A721D" w:rsidRPr="00731428">
        <w:rPr>
          <w:rFonts w:ascii="Palatino Linotype" w:hAnsi="Palatino Linotype"/>
          <w:b/>
          <w:color w:val="4F81BD" w:themeColor="accent1"/>
          <w:sz w:val="24"/>
        </w:rPr>
        <w:t xml:space="preserve">REFEREES </w:t>
      </w:r>
      <w:r w:rsidRPr="00731428">
        <w:rPr>
          <w:rFonts w:ascii="Palatino Linotype" w:hAnsi="Palatino Linotype"/>
          <w:b/>
          <w:color w:val="4F81BD" w:themeColor="accent1"/>
          <w:sz w:val="24"/>
          <w:u w:val="single"/>
        </w:rPr>
        <w:tab/>
      </w:r>
      <w:r w:rsidRPr="00731428">
        <w:rPr>
          <w:rFonts w:ascii="Palatino Linotype" w:hAnsi="Palatino Linotype"/>
          <w:b/>
          <w:color w:val="4F81BD" w:themeColor="accent1"/>
          <w:sz w:val="24"/>
          <w:u w:val="single"/>
        </w:rPr>
        <w:tab/>
      </w:r>
      <w:r w:rsidRPr="00731428">
        <w:rPr>
          <w:rFonts w:ascii="Palatino Linotype" w:hAnsi="Palatino Linotype"/>
          <w:b/>
          <w:color w:val="4F81BD" w:themeColor="accent1"/>
          <w:sz w:val="24"/>
          <w:u w:val="single"/>
        </w:rPr>
        <w:tab/>
      </w:r>
      <w:r w:rsidRPr="00731428">
        <w:rPr>
          <w:rFonts w:ascii="Palatino Linotype" w:hAnsi="Palatino Linotype"/>
          <w:b/>
          <w:color w:val="4F81BD" w:themeColor="accent1"/>
          <w:sz w:val="24"/>
          <w:u w:val="single"/>
        </w:rPr>
        <w:tab/>
      </w:r>
      <w:r w:rsidRPr="00731428">
        <w:rPr>
          <w:rFonts w:ascii="Palatino Linotype" w:hAnsi="Palatino Linotype"/>
          <w:b/>
          <w:color w:val="4F81BD" w:themeColor="accent1"/>
          <w:sz w:val="24"/>
          <w:u w:val="single"/>
        </w:rPr>
        <w:tab/>
      </w:r>
      <w:r w:rsidRPr="00731428">
        <w:rPr>
          <w:rFonts w:ascii="Palatino Linotype" w:hAnsi="Palatino Linotype"/>
          <w:b/>
          <w:color w:val="4F81BD" w:themeColor="accent1"/>
          <w:sz w:val="24"/>
          <w:u w:val="single"/>
        </w:rPr>
        <w:tab/>
      </w:r>
      <w:r w:rsidRPr="00731428">
        <w:rPr>
          <w:rFonts w:ascii="Palatino Linotype" w:hAnsi="Palatino Linotype"/>
          <w:b/>
          <w:color w:val="4F81BD" w:themeColor="accent1"/>
          <w:sz w:val="24"/>
          <w:u w:val="single"/>
        </w:rPr>
        <w:tab/>
      </w:r>
    </w:p>
    <w:p w:rsidR="0054493B" w:rsidRPr="0054493B" w:rsidRDefault="0054493B" w:rsidP="0054493B">
      <w:pPr>
        <w:spacing w:before="100" w:beforeAutospacing="1" w:after="100" w:afterAutospacing="1" w:line="240" w:lineRule="auto"/>
        <w:rPr>
          <w:rFonts w:eastAsia="Times New Roman" w:cstheme="minorHAnsi"/>
          <w:szCs w:val="24"/>
        </w:rPr>
        <w:sectPr w:rsidR="0054493B" w:rsidRPr="0054493B" w:rsidSect="00515BDD">
          <w:type w:val="continuous"/>
          <w:pgSz w:w="12240" w:h="15840"/>
          <w:pgMar w:top="1440" w:right="1440" w:bottom="1440" w:left="1440" w:header="720" w:footer="720" w:gutter="0"/>
          <w:cols w:space="720"/>
          <w:docGrid w:linePitch="360"/>
        </w:sectPr>
      </w:pPr>
    </w:p>
    <w:p w:rsidR="003F79B1" w:rsidRDefault="003F79B1" w:rsidP="00780264">
      <w:pPr>
        <w:pStyle w:val="NoSpacing"/>
        <w:rPr>
          <w:rFonts w:ascii="Times New Roman" w:hAnsi="Times New Roman" w:cs="Times New Roman"/>
          <w:sz w:val="24"/>
        </w:rPr>
      </w:pPr>
    </w:p>
    <w:p w:rsidR="00E27C7D" w:rsidRPr="00B7651D" w:rsidRDefault="009E7158" w:rsidP="00780264">
      <w:pPr>
        <w:pStyle w:val="NoSpacing"/>
        <w:rPr>
          <w:rFonts w:ascii="Times New Roman" w:hAnsi="Times New Roman" w:cs="Times New Roman"/>
        </w:rPr>
      </w:pPr>
      <w:r w:rsidRPr="00B7651D">
        <w:rPr>
          <w:rFonts w:ascii="Times New Roman" w:hAnsi="Times New Roman" w:cs="Times New Roman"/>
        </w:rPr>
        <w:t>1. HILLARY</w:t>
      </w:r>
      <w:r w:rsidR="00E27C7D" w:rsidRPr="00B7651D">
        <w:rPr>
          <w:rFonts w:ascii="Times New Roman" w:hAnsi="Times New Roman" w:cs="Times New Roman"/>
        </w:rPr>
        <w:t xml:space="preserve"> KWAMBAI</w:t>
      </w:r>
    </w:p>
    <w:p w:rsidR="00E27C7D" w:rsidRPr="00B7651D" w:rsidRDefault="00E27C7D" w:rsidP="00780264">
      <w:pPr>
        <w:pStyle w:val="NoSpacing"/>
        <w:rPr>
          <w:rFonts w:ascii="Times New Roman" w:hAnsi="Times New Roman" w:cs="Times New Roman"/>
        </w:rPr>
      </w:pPr>
      <w:r w:rsidRPr="00B7651D">
        <w:rPr>
          <w:rFonts w:ascii="Times New Roman" w:hAnsi="Times New Roman" w:cs="Times New Roman"/>
        </w:rPr>
        <w:t>ACCOUNTANT-KIMONING SECONDARY SCHOOL</w:t>
      </w:r>
    </w:p>
    <w:p w:rsidR="00780264" w:rsidRPr="00B7651D" w:rsidRDefault="00E27C7D" w:rsidP="000A721D">
      <w:pPr>
        <w:pStyle w:val="NoSpacing"/>
        <w:rPr>
          <w:rFonts w:ascii="Times New Roman" w:hAnsi="Times New Roman" w:cs="Times New Roman"/>
        </w:rPr>
      </w:pPr>
      <w:r w:rsidRPr="00B7651D">
        <w:rPr>
          <w:rFonts w:ascii="Times New Roman" w:hAnsi="Times New Roman" w:cs="Times New Roman"/>
        </w:rPr>
        <w:t>Phone</w:t>
      </w:r>
      <w:r w:rsidR="00780264" w:rsidRPr="00B7651D">
        <w:rPr>
          <w:rFonts w:ascii="Times New Roman" w:hAnsi="Times New Roman" w:cs="Times New Roman"/>
        </w:rPr>
        <w:t>; 0720318707</w:t>
      </w:r>
    </w:p>
    <w:p w:rsidR="00780264" w:rsidRPr="00B7651D" w:rsidRDefault="00680830" w:rsidP="000A721D">
      <w:pPr>
        <w:pStyle w:val="NoSpacing"/>
        <w:rPr>
          <w:rFonts w:ascii="Times New Roman" w:hAnsi="Times New Roman" w:cs="Times New Roman"/>
          <w:color w:val="000000" w:themeColor="text1"/>
        </w:rPr>
      </w:pPr>
      <w:hyperlink r:id="rId9" w:history="1">
        <w:r w:rsidR="00780264" w:rsidRPr="00B7651D">
          <w:rPr>
            <w:rStyle w:val="Hyperlink"/>
            <w:rFonts w:ascii="Times New Roman" w:hAnsi="Times New Roman" w:cs="Times New Roman"/>
            <w:color w:val="000000" w:themeColor="text1"/>
            <w:u w:val="none"/>
          </w:rPr>
          <w:t>Email-hkwambai@gmail.com</w:t>
        </w:r>
      </w:hyperlink>
    </w:p>
    <w:p w:rsidR="00780264" w:rsidRPr="00B7651D" w:rsidRDefault="00780264" w:rsidP="000A721D">
      <w:pPr>
        <w:pStyle w:val="NoSpacing"/>
        <w:rPr>
          <w:rFonts w:ascii="Times New Roman" w:hAnsi="Times New Roman" w:cs="Times New Roman"/>
          <w:color w:val="000000" w:themeColor="text1"/>
        </w:rPr>
      </w:pPr>
    </w:p>
    <w:p w:rsidR="00780264" w:rsidRPr="00B7651D" w:rsidRDefault="009E7158" w:rsidP="000A721D">
      <w:pPr>
        <w:pStyle w:val="NoSpacing"/>
        <w:rPr>
          <w:rFonts w:ascii="Times New Roman" w:hAnsi="Times New Roman" w:cs="Times New Roman"/>
          <w:color w:val="000000" w:themeColor="text1"/>
        </w:rPr>
      </w:pPr>
      <w:r w:rsidRPr="00B7651D">
        <w:rPr>
          <w:rFonts w:ascii="Times New Roman" w:hAnsi="Times New Roman" w:cs="Times New Roman"/>
          <w:color w:val="000000" w:themeColor="text1"/>
        </w:rPr>
        <w:t>2. CPA</w:t>
      </w:r>
      <w:r w:rsidR="00780264" w:rsidRPr="00B7651D">
        <w:rPr>
          <w:rFonts w:ascii="Times New Roman" w:hAnsi="Times New Roman" w:cs="Times New Roman"/>
          <w:color w:val="000000" w:themeColor="text1"/>
        </w:rPr>
        <w:t xml:space="preserve"> GEOFFREY MACHARIA</w:t>
      </w:r>
    </w:p>
    <w:p w:rsidR="00780264" w:rsidRPr="00B7651D" w:rsidRDefault="00780264" w:rsidP="000A721D">
      <w:pPr>
        <w:pStyle w:val="NoSpacing"/>
        <w:rPr>
          <w:rFonts w:ascii="Times New Roman" w:hAnsi="Times New Roman" w:cs="Times New Roman"/>
          <w:color w:val="000000" w:themeColor="text1"/>
        </w:rPr>
      </w:pPr>
      <w:r w:rsidRPr="00B7651D">
        <w:rPr>
          <w:rFonts w:ascii="Times New Roman" w:hAnsi="Times New Roman" w:cs="Times New Roman"/>
          <w:color w:val="000000" w:themeColor="text1"/>
        </w:rPr>
        <w:t>AUDIT MANAGER</w:t>
      </w:r>
    </w:p>
    <w:p w:rsidR="00780264" w:rsidRPr="00B7651D" w:rsidRDefault="00780264" w:rsidP="000A721D">
      <w:pPr>
        <w:pStyle w:val="NoSpacing"/>
        <w:rPr>
          <w:rFonts w:ascii="Times New Roman" w:hAnsi="Times New Roman" w:cs="Times New Roman"/>
          <w:color w:val="000000" w:themeColor="text1"/>
        </w:rPr>
      </w:pPr>
      <w:r w:rsidRPr="00B7651D">
        <w:rPr>
          <w:rFonts w:ascii="Times New Roman" w:hAnsi="Times New Roman" w:cs="Times New Roman"/>
          <w:color w:val="000000" w:themeColor="text1"/>
        </w:rPr>
        <w:t>A.M KAROKI &amp;ASSOCIATES (CPA-K)</w:t>
      </w:r>
    </w:p>
    <w:p w:rsidR="00780264" w:rsidRPr="00B7651D" w:rsidRDefault="00780264" w:rsidP="000A721D">
      <w:pPr>
        <w:pStyle w:val="NoSpacing"/>
        <w:rPr>
          <w:rFonts w:ascii="Times New Roman" w:hAnsi="Times New Roman" w:cs="Times New Roman"/>
          <w:color w:val="000000" w:themeColor="text1"/>
        </w:rPr>
      </w:pPr>
      <w:r w:rsidRPr="00B7651D">
        <w:rPr>
          <w:rFonts w:ascii="Times New Roman" w:hAnsi="Times New Roman" w:cs="Times New Roman"/>
          <w:color w:val="000000" w:themeColor="text1"/>
        </w:rPr>
        <w:t>Phone 0789305369</w:t>
      </w:r>
    </w:p>
    <w:p w:rsidR="00780264" w:rsidRPr="00B7651D" w:rsidRDefault="00680830" w:rsidP="000A721D">
      <w:pPr>
        <w:pStyle w:val="NoSpacing"/>
        <w:rPr>
          <w:rFonts w:ascii="Times New Roman" w:hAnsi="Times New Roman" w:cs="Times New Roman"/>
          <w:color w:val="000000" w:themeColor="text1"/>
        </w:rPr>
      </w:pPr>
      <w:hyperlink r:id="rId10" w:history="1">
        <w:r w:rsidR="00780264" w:rsidRPr="00B7651D">
          <w:rPr>
            <w:rStyle w:val="Hyperlink"/>
            <w:rFonts w:ascii="Times New Roman" w:hAnsi="Times New Roman" w:cs="Times New Roman"/>
            <w:color w:val="000000" w:themeColor="text1"/>
            <w:u w:val="none"/>
          </w:rPr>
          <w:t>Email-machariahjeff@gmail.com</w:t>
        </w:r>
      </w:hyperlink>
    </w:p>
    <w:p w:rsidR="00780264" w:rsidRPr="00B7651D" w:rsidRDefault="00780264" w:rsidP="000A721D">
      <w:pPr>
        <w:pStyle w:val="NoSpacing"/>
        <w:rPr>
          <w:rFonts w:ascii="Times New Roman" w:hAnsi="Times New Roman" w:cs="Times New Roman"/>
        </w:rPr>
      </w:pPr>
    </w:p>
    <w:p w:rsidR="00780264" w:rsidRPr="00B7651D" w:rsidRDefault="009E7158" w:rsidP="00780264">
      <w:pPr>
        <w:pStyle w:val="NoSpacing"/>
        <w:rPr>
          <w:rFonts w:ascii="Times New Roman" w:hAnsi="Times New Roman" w:cs="Times New Roman"/>
          <w:color w:val="000000" w:themeColor="text1"/>
        </w:rPr>
      </w:pPr>
      <w:r w:rsidRPr="00B7651D">
        <w:rPr>
          <w:rFonts w:ascii="Times New Roman" w:hAnsi="Times New Roman" w:cs="Times New Roman"/>
          <w:color w:val="000000" w:themeColor="text1"/>
        </w:rPr>
        <w:t>3. CPA</w:t>
      </w:r>
      <w:r w:rsidR="00780264" w:rsidRPr="00B7651D">
        <w:rPr>
          <w:rFonts w:ascii="Times New Roman" w:hAnsi="Times New Roman" w:cs="Times New Roman"/>
          <w:color w:val="000000" w:themeColor="text1"/>
        </w:rPr>
        <w:t xml:space="preserve"> VICTOR KIPKOECH</w:t>
      </w:r>
    </w:p>
    <w:p w:rsidR="00780264" w:rsidRPr="00B7651D" w:rsidRDefault="00780264" w:rsidP="00780264">
      <w:pPr>
        <w:pStyle w:val="NoSpacing"/>
        <w:rPr>
          <w:rFonts w:ascii="Times New Roman" w:hAnsi="Times New Roman" w:cs="Times New Roman"/>
          <w:color w:val="000000" w:themeColor="text1"/>
        </w:rPr>
      </w:pPr>
      <w:r w:rsidRPr="00B7651D">
        <w:rPr>
          <w:rFonts w:ascii="Times New Roman" w:hAnsi="Times New Roman" w:cs="Times New Roman"/>
          <w:color w:val="000000" w:themeColor="text1"/>
        </w:rPr>
        <w:t>AUDIT SENIOR</w:t>
      </w:r>
    </w:p>
    <w:p w:rsidR="00780264" w:rsidRPr="00B7651D" w:rsidRDefault="00780264" w:rsidP="00780264">
      <w:pPr>
        <w:pStyle w:val="NoSpacing"/>
        <w:rPr>
          <w:rFonts w:ascii="Times New Roman" w:hAnsi="Times New Roman" w:cs="Times New Roman"/>
          <w:color w:val="000000" w:themeColor="text1"/>
        </w:rPr>
      </w:pPr>
      <w:r w:rsidRPr="00B7651D">
        <w:rPr>
          <w:rFonts w:ascii="Times New Roman" w:hAnsi="Times New Roman" w:cs="Times New Roman"/>
          <w:color w:val="000000" w:themeColor="text1"/>
        </w:rPr>
        <w:t>A.M KAROKI &amp;ASSOCIATES (CPA-K)</w:t>
      </w:r>
    </w:p>
    <w:p w:rsidR="00780264" w:rsidRPr="00B7651D" w:rsidRDefault="00780264" w:rsidP="00780264">
      <w:pPr>
        <w:pStyle w:val="NoSpacing"/>
        <w:rPr>
          <w:rFonts w:ascii="Times New Roman" w:hAnsi="Times New Roman" w:cs="Times New Roman"/>
          <w:color w:val="000000" w:themeColor="text1"/>
        </w:rPr>
      </w:pPr>
      <w:r w:rsidRPr="00B7651D">
        <w:rPr>
          <w:rFonts w:ascii="Times New Roman" w:hAnsi="Times New Roman" w:cs="Times New Roman"/>
          <w:color w:val="000000" w:themeColor="text1"/>
        </w:rPr>
        <w:t>Phone 0789305369</w:t>
      </w:r>
    </w:p>
    <w:p w:rsidR="00780264" w:rsidRPr="00B7651D" w:rsidRDefault="00680830" w:rsidP="00780264">
      <w:pPr>
        <w:pStyle w:val="NoSpacing"/>
        <w:rPr>
          <w:rFonts w:ascii="Times New Roman" w:hAnsi="Times New Roman" w:cs="Times New Roman"/>
          <w:color w:val="000000" w:themeColor="text1"/>
        </w:rPr>
      </w:pPr>
      <w:hyperlink r:id="rId11" w:history="1">
        <w:r w:rsidR="00780264" w:rsidRPr="00B7651D">
          <w:rPr>
            <w:rStyle w:val="Hyperlink"/>
            <w:rFonts w:ascii="Times New Roman" w:hAnsi="Times New Roman" w:cs="Times New Roman"/>
            <w:color w:val="000000" w:themeColor="text1"/>
            <w:u w:val="none"/>
          </w:rPr>
          <w:t>Email-kipkoechvictor@gmail.com</w:t>
        </w:r>
      </w:hyperlink>
    </w:p>
    <w:sectPr w:rsidR="00780264" w:rsidRPr="00B7651D" w:rsidSect="00515BDD">
      <w:type w:val="continuous"/>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3F93" w:rsidRDefault="00473F93" w:rsidP="00B56D0C">
      <w:pPr>
        <w:spacing w:after="0" w:line="240" w:lineRule="auto"/>
      </w:pPr>
      <w:r>
        <w:separator/>
      </w:r>
    </w:p>
  </w:endnote>
  <w:endnote w:type="continuationSeparator" w:id="0">
    <w:p w:rsidR="00473F93" w:rsidRDefault="00473F93" w:rsidP="00B56D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3F93" w:rsidRDefault="00473F93" w:rsidP="00B56D0C">
      <w:pPr>
        <w:spacing w:after="0" w:line="240" w:lineRule="auto"/>
      </w:pPr>
      <w:r>
        <w:separator/>
      </w:r>
    </w:p>
  </w:footnote>
  <w:footnote w:type="continuationSeparator" w:id="0">
    <w:p w:rsidR="00473F93" w:rsidRDefault="00473F93" w:rsidP="00B56D0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8924E5"/>
    <w:multiLevelType w:val="multilevel"/>
    <w:tmpl w:val="2CBA5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3EB274C"/>
    <w:multiLevelType w:val="multilevel"/>
    <w:tmpl w:val="7F566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BD54576"/>
    <w:multiLevelType w:val="hybridMultilevel"/>
    <w:tmpl w:val="C87A76D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F2A11CC"/>
    <w:multiLevelType w:val="multilevel"/>
    <w:tmpl w:val="EFC26924"/>
    <w:lvl w:ilvl="0">
      <w:start w:val="1"/>
      <w:numFmt w:val="bullet"/>
      <w:lvlText w:val=""/>
      <w:lvlJc w:val="left"/>
      <w:pPr>
        <w:tabs>
          <w:tab w:val="num" w:pos="2520"/>
        </w:tabs>
        <w:ind w:left="2520" w:hanging="360"/>
      </w:pPr>
      <w:rPr>
        <w:rFonts w:ascii="Symbol" w:hAnsi="Symbol" w:hint="default"/>
        <w:sz w:val="20"/>
      </w:rPr>
    </w:lvl>
    <w:lvl w:ilvl="1" w:tentative="1">
      <w:start w:val="1"/>
      <w:numFmt w:val="bullet"/>
      <w:lvlText w:val="o"/>
      <w:lvlJc w:val="left"/>
      <w:pPr>
        <w:tabs>
          <w:tab w:val="num" w:pos="3240"/>
        </w:tabs>
        <w:ind w:left="3240" w:hanging="360"/>
      </w:pPr>
      <w:rPr>
        <w:rFonts w:ascii="Courier New" w:hAnsi="Courier New" w:hint="default"/>
        <w:sz w:val="20"/>
      </w:rPr>
    </w:lvl>
    <w:lvl w:ilvl="2" w:tentative="1">
      <w:start w:val="1"/>
      <w:numFmt w:val="bullet"/>
      <w:lvlText w:val=""/>
      <w:lvlJc w:val="left"/>
      <w:pPr>
        <w:tabs>
          <w:tab w:val="num" w:pos="3960"/>
        </w:tabs>
        <w:ind w:left="3960" w:hanging="360"/>
      </w:pPr>
      <w:rPr>
        <w:rFonts w:ascii="Wingdings" w:hAnsi="Wingdings" w:hint="default"/>
        <w:sz w:val="20"/>
      </w:rPr>
    </w:lvl>
    <w:lvl w:ilvl="3" w:tentative="1">
      <w:start w:val="1"/>
      <w:numFmt w:val="bullet"/>
      <w:lvlText w:val=""/>
      <w:lvlJc w:val="left"/>
      <w:pPr>
        <w:tabs>
          <w:tab w:val="num" w:pos="4680"/>
        </w:tabs>
        <w:ind w:left="4680" w:hanging="360"/>
      </w:pPr>
      <w:rPr>
        <w:rFonts w:ascii="Wingdings" w:hAnsi="Wingdings" w:hint="default"/>
        <w:sz w:val="20"/>
      </w:rPr>
    </w:lvl>
    <w:lvl w:ilvl="4" w:tentative="1">
      <w:start w:val="1"/>
      <w:numFmt w:val="bullet"/>
      <w:lvlText w:val=""/>
      <w:lvlJc w:val="left"/>
      <w:pPr>
        <w:tabs>
          <w:tab w:val="num" w:pos="5400"/>
        </w:tabs>
        <w:ind w:left="5400" w:hanging="360"/>
      </w:pPr>
      <w:rPr>
        <w:rFonts w:ascii="Wingdings" w:hAnsi="Wingdings" w:hint="default"/>
        <w:sz w:val="20"/>
      </w:rPr>
    </w:lvl>
    <w:lvl w:ilvl="5" w:tentative="1">
      <w:start w:val="1"/>
      <w:numFmt w:val="bullet"/>
      <w:lvlText w:val=""/>
      <w:lvlJc w:val="left"/>
      <w:pPr>
        <w:tabs>
          <w:tab w:val="num" w:pos="6120"/>
        </w:tabs>
        <w:ind w:left="6120" w:hanging="360"/>
      </w:pPr>
      <w:rPr>
        <w:rFonts w:ascii="Wingdings" w:hAnsi="Wingdings" w:hint="default"/>
        <w:sz w:val="20"/>
      </w:rPr>
    </w:lvl>
    <w:lvl w:ilvl="6" w:tentative="1">
      <w:start w:val="1"/>
      <w:numFmt w:val="bullet"/>
      <w:lvlText w:val=""/>
      <w:lvlJc w:val="left"/>
      <w:pPr>
        <w:tabs>
          <w:tab w:val="num" w:pos="6840"/>
        </w:tabs>
        <w:ind w:left="6840" w:hanging="360"/>
      </w:pPr>
      <w:rPr>
        <w:rFonts w:ascii="Wingdings" w:hAnsi="Wingdings" w:hint="default"/>
        <w:sz w:val="20"/>
      </w:rPr>
    </w:lvl>
    <w:lvl w:ilvl="7" w:tentative="1">
      <w:start w:val="1"/>
      <w:numFmt w:val="bullet"/>
      <w:lvlText w:val=""/>
      <w:lvlJc w:val="left"/>
      <w:pPr>
        <w:tabs>
          <w:tab w:val="num" w:pos="7560"/>
        </w:tabs>
        <w:ind w:left="7560" w:hanging="360"/>
      </w:pPr>
      <w:rPr>
        <w:rFonts w:ascii="Wingdings" w:hAnsi="Wingdings" w:hint="default"/>
        <w:sz w:val="20"/>
      </w:rPr>
    </w:lvl>
    <w:lvl w:ilvl="8" w:tentative="1">
      <w:start w:val="1"/>
      <w:numFmt w:val="bullet"/>
      <w:lvlText w:val=""/>
      <w:lvlJc w:val="left"/>
      <w:pPr>
        <w:tabs>
          <w:tab w:val="num" w:pos="8280"/>
        </w:tabs>
        <w:ind w:left="8280" w:hanging="360"/>
      </w:pPr>
      <w:rPr>
        <w:rFonts w:ascii="Wingdings" w:hAnsi="Wingdings" w:hint="default"/>
        <w:sz w:val="20"/>
      </w:rPr>
    </w:lvl>
  </w:abstractNum>
  <w:abstractNum w:abstractNumId="4">
    <w:nsid w:val="3A53431B"/>
    <w:multiLevelType w:val="hybridMultilevel"/>
    <w:tmpl w:val="5A803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E3A7D84"/>
    <w:multiLevelType w:val="hybridMultilevel"/>
    <w:tmpl w:val="C6264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2626E87"/>
    <w:multiLevelType w:val="hybridMultilevel"/>
    <w:tmpl w:val="FE5A80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3DC1058"/>
    <w:multiLevelType w:val="multilevel"/>
    <w:tmpl w:val="74402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F683213"/>
    <w:multiLevelType w:val="hybridMultilevel"/>
    <w:tmpl w:val="DEECC29E"/>
    <w:lvl w:ilvl="0" w:tplc="04090001">
      <w:start w:val="1"/>
      <w:numFmt w:val="bullet"/>
      <w:lvlText w:val=""/>
      <w:lvlJc w:val="left"/>
      <w:pPr>
        <w:ind w:left="1065" w:hanging="360"/>
      </w:pPr>
      <w:rPr>
        <w:rFonts w:ascii="Symbol" w:hAnsi="Symbol"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9">
    <w:nsid w:val="734D23B6"/>
    <w:multiLevelType w:val="hybridMultilevel"/>
    <w:tmpl w:val="E732E59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num w:numId="1">
    <w:abstractNumId w:val="9"/>
  </w:num>
  <w:num w:numId="2">
    <w:abstractNumId w:val="3"/>
  </w:num>
  <w:num w:numId="3">
    <w:abstractNumId w:val="8"/>
  </w:num>
  <w:num w:numId="4">
    <w:abstractNumId w:val="0"/>
  </w:num>
  <w:num w:numId="5">
    <w:abstractNumId w:val="7"/>
  </w:num>
  <w:num w:numId="6">
    <w:abstractNumId w:val="1"/>
  </w:num>
  <w:num w:numId="7">
    <w:abstractNumId w:val="2"/>
  </w:num>
  <w:num w:numId="8">
    <w:abstractNumId w:val="4"/>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FA7AB7"/>
    <w:rsid w:val="0009692A"/>
    <w:rsid w:val="000A721D"/>
    <w:rsid w:val="001C7BDC"/>
    <w:rsid w:val="00233D5A"/>
    <w:rsid w:val="00270820"/>
    <w:rsid w:val="00271186"/>
    <w:rsid w:val="00364DB9"/>
    <w:rsid w:val="00392437"/>
    <w:rsid w:val="003A6A5F"/>
    <w:rsid w:val="003F06D8"/>
    <w:rsid w:val="003F79B1"/>
    <w:rsid w:val="004154AD"/>
    <w:rsid w:val="00473F93"/>
    <w:rsid w:val="004C442B"/>
    <w:rsid w:val="00515BDD"/>
    <w:rsid w:val="0054493B"/>
    <w:rsid w:val="005B7768"/>
    <w:rsid w:val="005F05F2"/>
    <w:rsid w:val="00615A57"/>
    <w:rsid w:val="00680830"/>
    <w:rsid w:val="006A6095"/>
    <w:rsid w:val="006A76F8"/>
    <w:rsid w:val="00723905"/>
    <w:rsid w:val="00731428"/>
    <w:rsid w:val="007467BD"/>
    <w:rsid w:val="0076092A"/>
    <w:rsid w:val="00780264"/>
    <w:rsid w:val="00780A02"/>
    <w:rsid w:val="00796035"/>
    <w:rsid w:val="007E599D"/>
    <w:rsid w:val="008040FA"/>
    <w:rsid w:val="00883C87"/>
    <w:rsid w:val="00883F00"/>
    <w:rsid w:val="008955B0"/>
    <w:rsid w:val="008A296D"/>
    <w:rsid w:val="008C7CBF"/>
    <w:rsid w:val="00932001"/>
    <w:rsid w:val="00943C23"/>
    <w:rsid w:val="009511B0"/>
    <w:rsid w:val="00957D31"/>
    <w:rsid w:val="009E7158"/>
    <w:rsid w:val="009F2460"/>
    <w:rsid w:val="00AA71E5"/>
    <w:rsid w:val="00B1270F"/>
    <w:rsid w:val="00B31C73"/>
    <w:rsid w:val="00B56D0C"/>
    <w:rsid w:val="00B65F3A"/>
    <w:rsid w:val="00B7651D"/>
    <w:rsid w:val="00C36A12"/>
    <w:rsid w:val="00D15EAC"/>
    <w:rsid w:val="00DC738F"/>
    <w:rsid w:val="00E27C7D"/>
    <w:rsid w:val="00ED1915"/>
    <w:rsid w:val="00FA7AB7"/>
    <w:rsid w:val="00FD44F1"/>
    <w:rsid w:val="00FE17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4AD"/>
  </w:style>
  <w:style w:type="paragraph" w:styleId="Heading1">
    <w:name w:val="heading 1"/>
    <w:basedOn w:val="Normal"/>
    <w:next w:val="Normal"/>
    <w:link w:val="Heading1Char"/>
    <w:uiPriority w:val="9"/>
    <w:qFormat/>
    <w:rsid w:val="00ED19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D191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D191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ED191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6D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6D0C"/>
  </w:style>
  <w:style w:type="paragraph" w:styleId="Footer">
    <w:name w:val="footer"/>
    <w:basedOn w:val="Normal"/>
    <w:link w:val="FooterChar"/>
    <w:uiPriority w:val="99"/>
    <w:semiHidden/>
    <w:unhideWhenUsed/>
    <w:rsid w:val="00B56D0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56D0C"/>
  </w:style>
  <w:style w:type="paragraph" w:styleId="NoSpacing">
    <w:name w:val="No Spacing"/>
    <w:uiPriority w:val="1"/>
    <w:qFormat/>
    <w:rsid w:val="00ED1915"/>
    <w:pPr>
      <w:spacing w:after="0" w:line="240" w:lineRule="auto"/>
    </w:pPr>
  </w:style>
  <w:style w:type="character" w:customStyle="1" w:styleId="Heading1Char">
    <w:name w:val="Heading 1 Char"/>
    <w:basedOn w:val="DefaultParagraphFont"/>
    <w:link w:val="Heading1"/>
    <w:uiPriority w:val="9"/>
    <w:rsid w:val="00ED191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D191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ED191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ED1915"/>
    <w:rPr>
      <w:rFonts w:asciiTheme="majorHAnsi" w:eastAsiaTheme="majorEastAsia" w:hAnsiTheme="majorHAnsi" w:cstheme="majorBidi"/>
      <w:b/>
      <w:bCs/>
      <w:i/>
      <w:iCs/>
      <w:color w:val="4F81BD" w:themeColor="accent1"/>
    </w:rPr>
  </w:style>
  <w:style w:type="character" w:styleId="IntenseEmphasis">
    <w:name w:val="Intense Emphasis"/>
    <w:basedOn w:val="DefaultParagraphFont"/>
    <w:uiPriority w:val="21"/>
    <w:qFormat/>
    <w:rsid w:val="00ED1915"/>
    <w:rPr>
      <w:b/>
      <w:bCs/>
      <w:i/>
      <w:iCs/>
      <w:color w:val="4F81BD" w:themeColor="accent1"/>
    </w:rPr>
  </w:style>
  <w:style w:type="paragraph" w:styleId="Title">
    <w:name w:val="Title"/>
    <w:basedOn w:val="Normal"/>
    <w:next w:val="Normal"/>
    <w:link w:val="TitleChar"/>
    <w:uiPriority w:val="10"/>
    <w:qFormat/>
    <w:rsid w:val="00ED191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D1915"/>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unhideWhenUsed/>
    <w:rsid w:val="0027118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asparaele">
    <w:name w:val="hasparaele"/>
    <w:basedOn w:val="Normal"/>
    <w:rsid w:val="00515BD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54493B"/>
    <w:pPr>
      <w:ind w:left="720"/>
      <w:contextualSpacing/>
    </w:pPr>
  </w:style>
  <w:style w:type="character" w:styleId="Hyperlink">
    <w:name w:val="Hyperlink"/>
    <w:basedOn w:val="DefaultParagraphFont"/>
    <w:uiPriority w:val="99"/>
    <w:unhideWhenUsed/>
    <w:rsid w:val="0078026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976461">
      <w:bodyDiv w:val="1"/>
      <w:marLeft w:val="0"/>
      <w:marRight w:val="0"/>
      <w:marTop w:val="0"/>
      <w:marBottom w:val="0"/>
      <w:divBdr>
        <w:top w:val="none" w:sz="0" w:space="0" w:color="auto"/>
        <w:left w:val="none" w:sz="0" w:space="0" w:color="auto"/>
        <w:bottom w:val="none" w:sz="0" w:space="0" w:color="auto"/>
        <w:right w:val="none" w:sz="0" w:space="0" w:color="auto"/>
      </w:divBdr>
    </w:div>
    <w:div w:id="185798563">
      <w:bodyDiv w:val="1"/>
      <w:marLeft w:val="0"/>
      <w:marRight w:val="0"/>
      <w:marTop w:val="0"/>
      <w:marBottom w:val="0"/>
      <w:divBdr>
        <w:top w:val="none" w:sz="0" w:space="0" w:color="auto"/>
        <w:left w:val="none" w:sz="0" w:space="0" w:color="auto"/>
        <w:bottom w:val="none" w:sz="0" w:space="0" w:color="auto"/>
        <w:right w:val="none" w:sz="0" w:space="0" w:color="auto"/>
      </w:divBdr>
    </w:div>
    <w:div w:id="422336502">
      <w:bodyDiv w:val="1"/>
      <w:marLeft w:val="0"/>
      <w:marRight w:val="0"/>
      <w:marTop w:val="0"/>
      <w:marBottom w:val="0"/>
      <w:divBdr>
        <w:top w:val="none" w:sz="0" w:space="0" w:color="auto"/>
        <w:left w:val="none" w:sz="0" w:space="0" w:color="auto"/>
        <w:bottom w:val="none" w:sz="0" w:space="0" w:color="auto"/>
        <w:right w:val="none" w:sz="0" w:space="0" w:color="auto"/>
      </w:divBdr>
    </w:div>
    <w:div w:id="1072846439">
      <w:bodyDiv w:val="1"/>
      <w:marLeft w:val="0"/>
      <w:marRight w:val="0"/>
      <w:marTop w:val="0"/>
      <w:marBottom w:val="0"/>
      <w:divBdr>
        <w:top w:val="none" w:sz="0" w:space="0" w:color="auto"/>
        <w:left w:val="none" w:sz="0" w:space="0" w:color="auto"/>
        <w:bottom w:val="none" w:sz="0" w:space="0" w:color="auto"/>
        <w:right w:val="none" w:sz="0" w:space="0" w:color="auto"/>
      </w:divBdr>
    </w:div>
    <w:div w:id="1082871218">
      <w:bodyDiv w:val="1"/>
      <w:marLeft w:val="0"/>
      <w:marRight w:val="0"/>
      <w:marTop w:val="0"/>
      <w:marBottom w:val="0"/>
      <w:divBdr>
        <w:top w:val="none" w:sz="0" w:space="0" w:color="auto"/>
        <w:left w:val="none" w:sz="0" w:space="0" w:color="auto"/>
        <w:bottom w:val="none" w:sz="0" w:space="0" w:color="auto"/>
        <w:right w:val="none" w:sz="0" w:space="0" w:color="auto"/>
      </w:divBdr>
    </w:div>
    <w:div w:id="1492022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enroibei@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mail-kipkoechvictor@gmail.com" TargetMode="External"/><Relationship Id="rId5" Type="http://schemas.openxmlformats.org/officeDocument/2006/relationships/webSettings" Target="webSettings.xml"/><Relationship Id="rId10" Type="http://schemas.openxmlformats.org/officeDocument/2006/relationships/hyperlink" Target="mailto:Email-machariahjeff@gmail.com" TargetMode="External"/><Relationship Id="rId4" Type="http://schemas.openxmlformats.org/officeDocument/2006/relationships/settings" Target="settings.xml"/><Relationship Id="rId9" Type="http://schemas.openxmlformats.org/officeDocument/2006/relationships/hyperlink" Target="mailto:Email-hkwambai@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A309D7-0B24-43FF-A156-70110780C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2</Pages>
  <Words>440</Words>
  <Characters>2510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Kenny</cp:lastModifiedBy>
  <cp:revision>30</cp:revision>
  <dcterms:created xsi:type="dcterms:W3CDTF">2017-01-30T06:56:00Z</dcterms:created>
  <dcterms:modified xsi:type="dcterms:W3CDTF">2017-06-21T13:18:00Z</dcterms:modified>
</cp:coreProperties>
</file>