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553" w:rsidRPr="00DC7402" w:rsidRDefault="00BD6553" w:rsidP="00092F8F">
      <w:pPr>
        <w:rPr>
          <w:rFonts w:cstheme="minorHAnsi"/>
          <w:b/>
        </w:rPr>
      </w:pPr>
      <w:r w:rsidRPr="00DC7402">
        <w:rPr>
          <w:rFonts w:cstheme="minorHAnsi"/>
          <w:b/>
        </w:rPr>
        <w:t>Question 1 A</w:t>
      </w:r>
    </w:p>
    <w:p w:rsidR="00BD6553" w:rsidRPr="00DC7402" w:rsidRDefault="00BD6553" w:rsidP="00092F8F">
      <w:pPr>
        <w:rPr>
          <w:b/>
        </w:rPr>
      </w:pPr>
      <w:r w:rsidRPr="00DC7402">
        <w:rPr>
          <w:b/>
        </w:rPr>
        <w:t>Draw the functional model of Mobile Computing, explaining the different roles [5 Marks]</w:t>
      </w:r>
    </w:p>
    <w:p w:rsidR="00BD6553" w:rsidRPr="00DC7402" w:rsidRDefault="00D234D0" w:rsidP="00092F8F">
      <w:pPr>
        <w:rPr>
          <w:rFonts w:cstheme="minorHAnsi"/>
        </w:rPr>
      </w:pPr>
      <w:r w:rsidRPr="00DC7402">
        <w:rPr>
          <w:rFonts w:cstheme="minorHAnsi"/>
        </w:rPr>
        <w:drawing>
          <wp:inline distT="0" distB="0" distL="0" distR="0">
            <wp:extent cx="5943600" cy="2193925"/>
            <wp:effectExtent l="19050" t="0" r="0" b="0"/>
            <wp:docPr id="2"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48600" cy="2897188"/>
                      <a:chOff x="762000" y="2590800"/>
                      <a:chExt cx="7848600" cy="2897188"/>
                    </a:xfrm>
                  </a:grpSpPr>
                  <a:sp>
                    <a:nvSpPr>
                      <a:cNvPr id="9221" name="Rectangle 5"/>
                      <a:cNvSpPr>
                        <a:spLocks noChangeArrowheads="1"/>
                      </a:cNvSpPr>
                    </a:nvSpPr>
                    <a:spPr bwMode="auto">
                      <a:xfrm>
                        <a:off x="762000" y="2743200"/>
                        <a:ext cx="990600" cy="1371600"/>
                      </a:xfrm>
                      <a:prstGeom prst="rect">
                        <a:avLst/>
                      </a:prstGeom>
                      <a:solidFill>
                        <a:schemeClr val="folHlink"/>
                      </a:solidFill>
                      <a:ln w="9525">
                        <a:solidFill>
                          <a:schemeClr val="tx1"/>
                        </a:solidFill>
                        <a:miter lim="800000"/>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ctr"/>
                          <a:r>
                            <a:rPr lang="en-US"/>
                            <a:t>Device</a:t>
                          </a:r>
                        </a:p>
                      </a:txBody>
                      <a:useSpRect/>
                    </a:txSp>
                  </a:sp>
                  <a:sp>
                    <a:nvSpPr>
                      <a:cNvPr id="9222" name="Rectangle 6"/>
                      <a:cNvSpPr>
                        <a:spLocks noChangeArrowheads="1"/>
                      </a:cNvSpPr>
                    </a:nvSpPr>
                    <a:spPr bwMode="auto">
                      <a:xfrm>
                        <a:off x="2286000" y="2743200"/>
                        <a:ext cx="838200" cy="1371600"/>
                      </a:xfrm>
                      <a:prstGeom prst="rect">
                        <a:avLst/>
                      </a:prstGeom>
                      <a:solidFill>
                        <a:schemeClr val="folHlink"/>
                      </a:solidFill>
                      <a:ln w="9525">
                        <a:solidFill>
                          <a:schemeClr val="tx1"/>
                        </a:solidFill>
                        <a:miter lim="800000"/>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ctr"/>
                          <a:endParaRPr lang="en-US"/>
                        </a:p>
                      </a:txBody>
                      <a:useSpRect/>
                    </a:txSp>
                  </a:sp>
                  <a:sp>
                    <a:nvSpPr>
                      <a:cNvPr id="9223" name="Rectangle 7"/>
                      <a:cNvSpPr>
                        <a:spLocks noChangeArrowheads="1"/>
                      </a:cNvSpPr>
                    </a:nvSpPr>
                    <a:spPr bwMode="auto">
                      <a:xfrm>
                        <a:off x="3581400" y="3200400"/>
                        <a:ext cx="2514600" cy="609600"/>
                      </a:xfrm>
                      <a:prstGeom prst="rect">
                        <a:avLst/>
                      </a:prstGeom>
                      <a:solidFill>
                        <a:schemeClr val="folHlink"/>
                      </a:solidFill>
                      <a:ln w="9525">
                        <a:solidFill>
                          <a:schemeClr val="tx1"/>
                        </a:solidFill>
                        <a:miter lim="800000"/>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ctr"/>
                          <a:r>
                            <a:rPr lang="en-US"/>
                            <a:t>Adaptation Framework</a:t>
                          </a:r>
                        </a:p>
                      </a:txBody>
                      <a:useSpRect/>
                    </a:txSp>
                  </a:sp>
                  <a:sp>
                    <a:nvSpPr>
                      <a:cNvPr id="9224" name="Rectangle 8"/>
                      <a:cNvSpPr>
                        <a:spLocks noChangeArrowheads="1"/>
                      </a:cNvSpPr>
                    </a:nvSpPr>
                    <a:spPr bwMode="auto">
                      <a:xfrm>
                        <a:off x="6629400" y="2743200"/>
                        <a:ext cx="838200" cy="1371600"/>
                      </a:xfrm>
                      <a:prstGeom prst="rect">
                        <a:avLst/>
                      </a:prstGeom>
                      <a:solidFill>
                        <a:schemeClr val="folHlink"/>
                      </a:solidFill>
                      <a:ln w="9525">
                        <a:solidFill>
                          <a:schemeClr val="tx1"/>
                        </a:solidFill>
                        <a:miter lim="800000"/>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ctr"/>
                          <a:r>
                            <a:rPr lang="en-US"/>
                            <a:t>Origin </a:t>
                          </a:r>
                        </a:p>
                        <a:p>
                          <a:pPr algn="ctr"/>
                          <a:r>
                            <a:rPr lang="en-US"/>
                            <a:t>Server</a:t>
                          </a:r>
                        </a:p>
                      </a:txBody>
                      <a:useSpRect/>
                    </a:txSp>
                  </a:sp>
                  <a:sp>
                    <a:nvSpPr>
                      <a:cNvPr id="9225" name="Oval 9"/>
                      <a:cNvSpPr>
                        <a:spLocks noChangeArrowheads="1"/>
                      </a:cNvSpPr>
                    </a:nvSpPr>
                    <a:spPr bwMode="auto">
                      <a:xfrm>
                        <a:off x="7924800" y="2971800"/>
                        <a:ext cx="685800" cy="228600"/>
                      </a:xfrm>
                      <a:prstGeom prst="ellipse">
                        <a:avLst/>
                      </a:prstGeom>
                      <a:solidFill>
                        <a:schemeClr val="folHlink"/>
                      </a:solidFill>
                      <a:ln w="9525">
                        <a:solidFill>
                          <a:schemeClr val="tx1"/>
                        </a:solidFill>
                        <a:round/>
                        <a:headEnd/>
                        <a:tailEnd/>
                      </a:ln>
                      <a:effectLst/>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9226" name="Line 10"/>
                      <a:cNvSpPr>
                        <a:spLocks noChangeShapeType="1"/>
                      </a:cNvSpPr>
                    </a:nvSpPr>
                    <a:spPr bwMode="auto">
                      <a:xfrm>
                        <a:off x="7924800" y="3048000"/>
                        <a:ext cx="0" cy="609600"/>
                      </a:xfrm>
                      <a:prstGeom prst="line">
                        <a:avLst/>
                      </a:prstGeom>
                      <a:noFill/>
                      <a:ln w="9525">
                        <a:solidFill>
                          <a:schemeClr val="tx1"/>
                        </a:solidFill>
                        <a:round/>
                        <a:headEnd/>
                        <a:tailEnd/>
                      </a:ln>
                      <a:effectLst/>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9227" name="Line 11"/>
                      <a:cNvSpPr>
                        <a:spLocks noChangeShapeType="1"/>
                      </a:cNvSpPr>
                    </a:nvSpPr>
                    <a:spPr bwMode="auto">
                      <a:xfrm>
                        <a:off x="8610600" y="3124200"/>
                        <a:ext cx="0" cy="533400"/>
                      </a:xfrm>
                      <a:prstGeom prst="line">
                        <a:avLst/>
                      </a:prstGeom>
                      <a:noFill/>
                      <a:ln w="9525">
                        <a:solidFill>
                          <a:schemeClr val="tx1"/>
                        </a:solidFill>
                        <a:round/>
                        <a:headEnd/>
                        <a:tailEnd/>
                      </a:ln>
                      <a:effectLst/>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9228" name="Line 12"/>
                      <a:cNvSpPr>
                        <a:spLocks noChangeShapeType="1"/>
                      </a:cNvSpPr>
                    </a:nvSpPr>
                    <a:spPr bwMode="auto">
                      <a:xfrm>
                        <a:off x="7924800" y="3657600"/>
                        <a:ext cx="762000" cy="0"/>
                      </a:xfrm>
                      <a:prstGeom prst="line">
                        <a:avLst/>
                      </a:prstGeom>
                      <a:noFill/>
                      <a:ln w="9525">
                        <a:solidFill>
                          <a:schemeClr val="tx1"/>
                        </a:solidFill>
                        <a:round/>
                        <a:headEnd/>
                        <a:tailEnd/>
                      </a:ln>
                      <a:effectLst/>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9231" name="Text Box 15"/>
                      <a:cNvSpPr txBox="1">
                        <a:spLocks noChangeArrowheads="1"/>
                      </a:cNvSpPr>
                    </a:nvSpPr>
                    <a:spPr bwMode="auto">
                      <a:xfrm>
                        <a:off x="762000" y="4572000"/>
                        <a:ext cx="1066800" cy="915988"/>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spcBef>
                              <a:spcPct val="50000"/>
                            </a:spcBef>
                          </a:pPr>
                          <a:r>
                            <a:rPr lang="en-US"/>
                            <a:t>User with device</a:t>
                          </a:r>
                        </a:p>
                      </a:txBody>
                      <a:useSpRect/>
                    </a:txSp>
                  </a:sp>
                  <a:sp>
                    <a:nvSpPr>
                      <a:cNvPr id="9232" name="Text Box 16"/>
                      <a:cNvSpPr txBox="1">
                        <a:spLocks noChangeArrowheads="1"/>
                      </a:cNvSpPr>
                    </a:nvSpPr>
                    <a:spPr bwMode="auto">
                      <a:xfrm>
                        <a:off x="1905000" y="4724400"/>
                        <a:ext cx="1371600" cy="641350"/>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spcBef>
                              <a:spcPct val="50000"/>
                            </a:spcBef>
                          </a:pPr>
                          <a:r>
                            <a:rPr lang="en-US"/>
                            <a:t>Networks &amp; Gateways</a:t>
                          </a:r>
                        </a:p>
                      </a:txBody>
                      <a:useSpRect/>
                    </a:txSp>
                  </a:sp>
                  <a:sp>
                    <a:nvSpPr>
                      <a:cNvPr id="9234" name="Text Box 18"/>
                      <a:cNvSpPr txBox="1">
                        <a:spLocks noChangeArrowheads="1"/>
                      </a:cNvSpPr>
                    </a:nvSpPr>
                    <a:spPr bwMode="auto">
                      <a:xfrm>
                        <a:off x="7620000" y="3886200"/>
                        <a:ext cx="990600" cy="304800"/>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400"/>
                            <a:t>Datastore</a:t>
                          </a:r>
                        </a:p>
                      </a:txBody>
                      <a:useSpRect/>
                    </a:txSp>
                  </a:sp>
                  <a:sp>
                    <a:nvSpPr>
                      <a:cNvPr id="9235" name="Text Box 19"/>
                      <a:cNvSpPr txBox="1">
                        <a:spLocks noChangeArrowheads="1"/>
                      </a:cNvSpPr>
                    </a:nvSpPr>
                    <a:spPr bwMode="auto">
                      <a:xfrm>
                        <a:off x="3733800" y="4572000"/>
                        <a:ext cx="2911475" cy="366713"/>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t>Middleware Framework</a:t>
                          </a:r>
                        </a:p>
                      </a:txBody>
                      <a:useSpRect/>
                    </a:txSp>
                  </a:sp>
                  <a:sp>
                    <a:nvSpPr>
                      <a:cNvPr id="9236" name="Text Box 20"/>
                      <a:cNvSpPr txBox="1">
                        <a:spLocks noChangeArrowheads="1"/>
                      </a:cNvSpPr>
                    </a:nvSpPr>
                    <a:spPr bwMode="auto">
                      <a:xfrm>
                        <a:off x="3733800" y="2590800"/>
                        <a:ext cx="2133600" cy="366713"/>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spcBef>
                              <a:spcPct val="50000"/>
                            </a:spcBef>
                          </a:pPr>
                          <a:r>
                            <a:rPr lang="en-US"/>
                            <a:t>Application Server</a:t>
                          </a:r>
                        </a:p>
                      </a:txBody>
                      <a:useSpRect/>
                    </a:txSp>
                  </a:sp>
                  <a:sp>
                    <a:nvSpPr>
                      <a:cNvPr id="9237" name="Line 21"/>
                      <a:cNvSpPr>
                        <a:spLocks noChangeShapeType="1"/>
                      </a:cNvSpPr>
                    </a:nvSpPr>
                    <a:spPr bwMode="auto">
                      <a:xfrm flipH="1">
                        <a:off x="7467600" y="3276600"/>
                        <a:ext cx="457200" cy="0"/>
                      </a:xfrm>
                      <a:prstGeom prst="line">
                        <a:avLst/>
                      </a:prstGeom>
                      <a:noFill/>
                      <a:ln w="9525">
                        <a:solidFill>
                          <a:schemeClr val="tx1"/>
                        </a:solidFill>
                        <a:round/>
                        <a:headEnd/>
                        <a:tailEnd/>
                      </a:ln>
                      <a:effectLst/>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9238" name="Line 22"/>
                      <a:cNvSpPr>
                        <a:spLocks noChangeShapeType="1"/>
                      </a:cNvSpPr>
                    </a:nvSpPr>
                    <a:spPr bwMode="auto">
                      <a:xfrm flipH="1">
                        <a:off x="1752600" y="3733800"/>
                        <a:ext cx="2819400" cy="0"/>
                      </a:xfrm>
                      <a:prstGeom prst="line">
                        <a:avLst/>
                      </a:prstGeom>
                      <a:noFill/>
                      <a:ln w="9525">
                        <a:solidFill>
                          <a:schemeClr val="tx1"/>
                        </a:solidFill>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9239" name="Line 23"/>
                      <a:cNvSpPr>
                        <a:spLocks noChangeShapeType="1"/>
                      </a:cNvSpPr>
                    </a:nvSpPr>
                    <a:spPr bwMode="auto">
                      <a:xfrm>
                        <a:off x="4572000" y="3733800"/>
                        <a:ext cx="2057400" cy="0"/>
                      </a:xfrm>
                      <a:prstGeom prst="line">
                        <a:avLst/>
                      </a:prstGeom>
                      <a:noFill/>
                      <a:ln w="9525">
                        <a:solidFill>
                          <a:schemeClr val="tx1"/>
                        </a:solidFill>
                        <a:round/>
                        <a:headEnd/>
                        <a:tailEnd type="triangle" w="med" len="med"/>
                      </a:ln>
                      <a:effectLst/>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9240" name="Line 24"/>
                      <a:cNvSpPr>
                        <a:spLocks noChangeShapeType="1"/>
                      </a:cNvSpPr>
                    </a:nvSpPr>
                    <a:spPr bwMode="auto">
                      <a:xfrm>
                        <a:off x="3429000" y="2590800"/>
                        <a:ext cx="0" cy="1524000"/>
                      </a:xfrm>
                      <a:prstGeom prst="line">
                        <a:avLst/>
                      </a:prstGeom>
                      <a:noFill/>
                      <a:ln w="9525">
                        <a:solidFill>
                          <a:schemeClr val="tx1"/>
                        </a:solidFill>
                        <a:round/>
                        <a:headEnd/>
                        <a:tailEnd/>
                      </a:ln>
                      <a:effectLst/>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9241" name="Line 25"/>
                      <a:cNvSpPr>
                        <a:spLocks noChangeShapeType="1"/>
                      </a:cNvSpPr>
                    </a:nvSpPr>
                    <a:spPr bwMode="auto">
                      <a:xfrm>
                        <a:off x="3429000" y="2590800"/>
                        <a:ext cx="2895600" cy="0"/>
                      </a:xfrm>
                      <a:prstGeom prst="line">
                        <a:avLst/>
                      </a:prstGeom>
                      <a:noFill/>
                      <a:ln w="9525">
                        <a:solidFill>
                          <a:schemeClr val="tx1"/>
                        </a:solidFill>
                        <a:round/>
                        <a:headEnd/>
                        <a:tailEnd/>
                      </a:ln>
                      <a:effectLst/>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9242" name="Line 26"/>
                      <a:cNvSpPr>
                        <a:spLocks noChangeShapeType="1"/>
                      </a:cNvSpPr>
                    </a:nvSpPr>
                    <a:spPr bwMode="auto">
                      <a:xfrm>
                        <a:off x="3429000" y="4114800"/>
                        <a:ext cx="2895600" cy="0"/>
                      </a:xfrm>
                      <a:prstGeom prst="line">
                        <a:avLst/>
                      </a:prstGeom>
                      <a:noFill/>
                      <a:ln w="9525">
                        <a:solidFill>
                          <a:schemeClr val="tx1"/>
                        </a:solidFill>
                        <a:round/>
                        <a:headEnd/>
                        <a:tailEnd/>
                      </a:ln>
                      <a:effectLst/>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9243" name="Line 27"/>
                      <a:cNvSpPr>
                        <a:spLocks noChangeShapeType="1"/>
                      </a:cNvSpPr>
                    </a:nvSpPr>
                    <a:spPr bwMode="auto">
                      <a:xfrm>
                        <a:off x="6324600" y="2590800"/>
                        <a:ext cx="0" cy="1524000"/>
                      </a:xfrm>
                      <a:prstGeom prst="line">
                        <a:avLst/>
                      </a:prstGeom>
                      <a:noFill/>
                      <a:ln w="9525">
                        <a:solidFill>
                          <a:schemeClr val="tx1"/>
                        </a:solidFill>
                        <a:round/>
                        <a:headEnd/>
                        <a:tailEnd/>
                      </a:ln>
                      <a:effectLst/>
                    </a:spPr>
                    <a:txSp>
                      <a:txBody>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a:p>
                      </a:txBody>
                      <a:useSpRect/>
                    </a:txSp>
                  </a:sp>
                  <a:sp>
                    <a:nvSpPr>
                      <a:cNvPr id="9244" name="Text Box 28"/>
                      <a:cNvSpPr txBox="1">
                        <a:spLocks noChangeArrowheads="1"/>
                      </a:cNvSpPr>
                    </a:nvSpPr>
                    <a:spPr bwMode="auto">
                      <a:xfrm>
                        <a:off x="6629400" y="4648200"/>
                        <a:ext cx="1066800" cy="366713"/>
                      </a:xfrm>
                      <a:prstGeom prst="rect">
                        <a:avLst/>
                      </a:prstGeom>
                      <a:noFill/>
                      <a:ln w="9525">
                        <a:noFill/>
                        <a:miter lim="800000"/>
                        <a:headEnd/>
                        <a:tailEnd/>
                      </a:ln>
                      <a:effectLst/>
                    </a:spPr>
                    <a:txSp>
                      <a:txBody>
                        <a:bodyPr>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spcBef>
                              <a:spcPct val="50000"/>
                            </a:spcBef>
                          </a:pPr>
                          <a:r>
                            <a:rPr lang="en-US"/>
                            <a:t>Content</a:t>
                          </a:r>
                        </a:p>
                      </a:txBody>
                      <a:useSpRect/>
                    </a:txSp>
                  </a:sp>
                </lc:lockedCanvas>
              </a:graphicData>
            </a:graphic>
          </wp:inline>
        </w:drawing>
      </w:r>
    </w:p>
    <w:p w:rsidR="00D234D0" w:rsidRPr="00DC7402" w:rsidRDefault="00DC7402" w:rsidP="00092F8F">
      <w:pPr>
        <w:numPr>
          <w:ilvl w:val="0"/>
          <w:numId w:val="15"/>
        </w:numPr>
        <w:rPr>
          <w:rFonts w:cstheme="minorHAnsi"/>
          <w:b/>
        </w:rPr>
      </w:pPr>
      <w:r w:rsidRPr="00DC7402">
        <w:rPr>
          <w:rFonts w:cstheme="minorHAnsi"/>
          <w:b/>
        </w:rPr>
        <w:t xml:space="preserve">Middleware: A software layered between a user application and operating </w:t>
      </w:r>
      <w:proofErr w:type="spellStart"/>
      <w:r w:rsidRPr="00DC7402">
        <w:rPr>
          <w:rFonts w:cstheme="minorHAnsi"/>
          <w:b/>
        </w:rPr>
        <w:t>system.</w:t>
      </w:r>
      <w:r w:rsidRPr="00DC7402">
        <w:rPr>
          <w:rFonts w:cstheme="minorHAnsi"/>
          <w:b/>
        </w:rPr>
        <w:t>Examples</w:t>
      </w:r>
      <w:proofErr w:type="spellEnd"/>
      <w:r w:rsidRPr="00DC7402">
        <w:rPr>
          <w:rFonts w:cstheme="minorHAnsi"/>
          <w:b/>
        </w:rPr>
        <w:t>: communication middleware, object oriented middleware, mess</w:t>
      </w:r>
      <w:r w:rsidRPr="00DC7402">
        <w:rPr>
          <w:rFonts w:cstheme="minorHAnsi"/>
          <w:b/>
        </w:rPr>
        <w:t>age oriented middleware, database middleware</w:t>
      </w:r>
      <w:proofErr w:type="gramStart"/>
      <w:r w:rsidRPr="00DC7402">
        <w:rPr>
          <w:rFonts w:cstheme="minorHAnsi"/>
          <w:b/>
        </w:rPr>
        <w:t>,  …</w:t>
      </w:r>
      <w:proofErr w:type="gramEnd"/>
      <w:r w:rsidRPr="00DC7402">
        <w:rPr>
          <w:rFonts w:cstheme="minorHAnsi"/>
          <w:b/>
        </w:rPr>
        <w:t>etc.</w:t>
      </w:r>
    </w:p>
    <w:p w:rsidR="00DC7402" w:rsidRPr="00DC7402" w:rsidRDefault="00DC7402" w:rsidP="00092F8F">
      <w:pPr>
        <w:numPr>
          <w:ilvl w:val="0"/>
          <w:numId w:val="15"/>
        </w:numPr>
        <w:rPr>
          <w:rFonts w:cstheme="minorHAnsi"/>
          <w:b/>
        </w:rPr>
      </w:pPr>
      <w:r w:rsidRPr="00DC7402">
        <w:rPr>
          <w:rFonts w:cstheme="minorHAnsi"/>
          <w:b/>
        </w:rPr>
        <w:t>User:  This is the user of the computing system.</w:t>
      </w:r>
    </w:p>
    <w:p w:rsidR="00DC7402" w:rsidRPr="00DC7402" w:rsidRDefault="00DC7402" w:rsidP="00092F8F">
      <w:pPr>
        <w:numPr>
          <w:ilvl w:val="0"/>
          <w:numId w:val="15"/>
        </w:numPr>
        <w:rPr>
          <w:rFonts w:cstheme="minorHAnsi"/>
          <w:b/>
        </w:rPr>
      </w:pPr>
      <w:r w:rsidRPr="00DC7402">
        <w:rPr>
          <w:rFonts w:cstheme="minorHAnsi"/>
          <w:b/>
        </w:rPr>
        <w:t xml:space="preserve">Content: </w:t>
      </w:r>
      <w:proofErr w:type="spellStart"/>
      <w:proofErr w:type="gramStart"/>
      <w:r w:rsidRPr="00DC7402">
        <w:rPr>
          <w:rFonts w:cstheme="minorHAnsi"/>
          <w:b/>
        </w:rPr>
        <w:t>Its</w:t>
      </w:r>
      <w:proofErr w:type="spellEnd"/>
      <w:proofErr w:type="gramEnd"/>
      <w:r w:rsidRPr="00DC7402">
        <w:rPr>
          <w:rFonts w:cstheme="minorHAnsi"/>
          <w:b/>
        </w:rPr>
        <w:t xml:space="preserve"> what the user access from the computing system.</w:t>
      </w:r>
    </w:p>
    <w:p w:rsidR="00DC7402" w:rsidRPr="00DC7402" w:rsidRDefault="00DC7402" w:rsidP="00092F8F">
      <w:pPr>
        <w:numPr>
          <w:ilvl w:val="0"/>
          <w:numId w:val="15"/>
        </w:numPr>
        <w:rPr>
          <w:rFonts w:cstheme="minorHAnsi"/>
          <w:b/>
        </w:rPr>
      </w:pPr>
      <w:r w:rsidRPr="00DC7402">
        <w:rPr>
          <w:rFonts w:cstheme="minorHAnsi"/>
          <w:b/>
        </w:rPr>
        <w:t>Database: it is a collection of the related data content.</w:t>
      </w:r>
    </w:p>
    <w:p w:rsidR="00092F8F" w:rsidRPr="00DC7402" w:rsidRDefault="00092F8F" w:rsidP="00092F8F">
      <w:pPr>
        <w:rPr>
          <w:rFonts w:cstheme="minorHAnsi"/>
          <w:b/>
        </w:rPr>
      </w:pPr>
      <w:r w:rsidRPr="00DC7402">
        <w:rPr>
          <w:rFonts w:cstheme="minorHAnsi"/>
          <w:b/>
        </w:rPr>
        <w:t>Question 1 B</w:t>
      </w:r>
    </w:p>
    <w:p w:rsidR="00092F8F" w:rsidRPr="00DC7402" w:rsidRDefault="00092F8F" w:rsidP="00092F8F">
      <w:pPr>
        <w:pStyle w:val="ListParagraph"/>
        <w:rPr>
          <w:rFonts w:cstheme="minorHAnsi"/>
          <w:b/>
        </w:rPr>
      </w:pPr>
      <w:r w:rsidRPr="00DC7402">
        <w:rPr>
          <w:rFonts w:cstheme="minorHAnsi"/>
          <w:b/>
        </w:rPr>
        <w:t>What effect will smart mobile devices (</w:t>
      </w:r>
      <w:proofErr w:type="spellStart"/>
      <w:r w:rsidRPr="00DC7402">
        <w:rPr>
          <w:rFonts w:cstheme="minorHAnsi"/>
          <w:b/>
        </w:rPr>
        <w:t>Smartphones</w:t>
      </w:r>
      <w:proofErr w:type="spellEnd"/>
      <w:r w:rsidRPr="00DC7402">
        <w:rPr>
          <w:rFonts w:cstheme="minorHAnsi"/>
          <w:b/>
        </w:rPr>
        <w:t xml:space="preserve"> and others) have on mid-size enterprise (with less than 100 employees; and you will need to choose its business type – manufacturing or service) in the next 5 years?</w:t>
      </w:r>
    </w:p>
    <w:p w:rsidR="001D4D65" w:rsidRPr="00DC7402" w:rsidRDefault="001D4D65" w:rsidP="00092F8F">
      <w:pPr>
        <w:pStyle w:val="ListParagraph"/>
        <w:numPr>
          <w:ilvl w:val="0"/>
          <w:numId w:val="2"/>
        </w:numPr>
        <w:rPr>
          <w:rFonts w:cstheme="minorHAnsi"/>
        </w:rPr>
      </w:pPr>
      <w:r w:rsidRPr="00DC7402">
        <w:rPr>
          <w:rFonts w:cstheme="minorHAnsi"/>
        </w:rPr>
        <w:t xml:space="preserve">Shooting of photos: a sales and marketing person can take photos of the cloths and visit potential clients where he /she will show them the photos as they are in the smart device. </w:t>
      </w:r>
      <w:r w:rsidR="00A8152C" w:rsidRPr="00DC7402">
        <w:rPr>
          <w:rFonts w:cstheme="minorHAnsi"/>
        </w:rPr>
        <w:t xml:space="preserve"> </w:t>
      </w:r>
      <w:proofErr w:type="gramStart"/>
      <w:r w:rsidRPr="00DC7402">
        <w:rPr>
          <w:rFonts w:cstheme="minorHAnsi"/>
        </w:rPr>
        <w:t>One  do</w:t>
      </w:r>
      <w:proofErr w:type="gramEnd"/>
      <w:r w:rsidRPr="00DC7402">
        <w:rPr>
          <w:rFonts w:cstheme="minorHAnsi"/>
        </w:rPr>
        <w:t xml:space="preserve"> not need to carry the physical cloth. </w:t>
      </w:r>
    </w:p>
    <w:p w:rsidR="00A8152C" w:rsidRPr="00DC7402" w:rsidRDefault="00A8152C" w:rsidP="00092F8F">
      <w:pPr>
        <w:pStyle w:val="ListParagraph"/>
        <w:numPr>
          <w:ilvl w:val="0"/>
          <w:numId w:val="2"/>
        </w:numPr>
        <w:rPr>
          <w:rFonts w:cstheme="minorHAnsi"/>
        </w:rPr>
      </w:pPr>
      <w:r w:rsidRPr="00DC7402">
        <w:rPr>
          <w:rFonts w:cstheme="minorHAnsi"/>
        </w:rPr>
        <w:t>Online ordering: A client can make an online order to a sales person. The sales person need not have a desktop computer for him/her to receive the order. This would increase the sales.</w:t>
      </w:r>
    </w:p>
    <w:p w:rsidR="00A8152C" w:rsidRPr="00DC7402" w:rsidRDefault="00A8152C" w:rsidP="00092F8F">
      <w:pPr>
        <w:pStyle w:val="ListParagraph"/>
        <w:numPr>
          <w:ilvl w:val="0"/>
          <w:numId w:val="2"/>
        </w:numPr>
        <w:rPr>
          <w:rFonts w:cstheme="minorHAnsi"/>
        </w:rPr>
      </w:pPr>
      <w:r w:rsidRPr="00DC7402">
        <w:rPr>
          <w:rFonts w:cstheme="minorHAnsi"/>
        </w:rPr>
        <w:t xml:space="preserve">General marketing: a sales person can post products </w:t>
      </w:r>
      <w:proofErr w:type="spellStart"/>
      <w:r w:rsidRPr="00DC7402">
        <w:rPr>
          <w:rFonts w:cstheme="minorHAnsi"/>
        </w:rPr>
        <w:t>eg</w:t>
      </w:r>
      <w:proofErr w:type="spellEnd"/>
      <w:r w:rsidRPr="00DC7402">
        <w:rPr>
          <w:rFonts w:cstheme="minorHAnsi"/>
        </w:rPr>
        <w:t xml:space="preserve"> to </w:t>
      </w:r>
      <w:proofErr w:type="spellStart"/>
      <w:r w:rsidRPr="00DC7402">
        <w:rPr>
          <w:rFonts w:cstheme="minorHAnsi"/>
        </w:rPr>
        <w:t>facebook</w:t>
      </w:r>
      <w:proofErr w:type="spellEnd"/>
      <w:r w:rsidRPr="00DC7402">
        <w:rPr>
          <w:rFonts w:cstheme="minorHAnsi"/>
        </w:rPr>
        <w:t xml:space="preserve"> even from a remote area. This would also increase the sales.</w:t>
      </w:r>
    </w:p>
    <w:p w:rsidR="00A8152C" w:rsidRPr="00DC7402" w:rsidRDefault="00A8152C" w:rsidP="00092F8F">
      <w:pPr>
        <w:pStyle w:val="ListParagraph"/>
        <w:numPr>
          <w:ilvl w:val="0"/>
          <w:numId w:val="2"/>
        </w:numPr>
        <w:rPr>
          <w:rFonts w:cstheme="minorHAnsi"/>
        </w:rPr>
      </w:pPr>
      <w:r w:rsidRPr="00DC7402">
        <w:rPr>
          <w:rFonts w:cstheme="minorHAnsi"/>
        </w:rPr>
        <w:t>Researching for new fashion styles: This will improve and increase the level of creativity. A designer will research for new fashion styles/models and hence increase demand of new model fashion items.</w:t>
      </w:r>
    </w:p>
    <w:p w:rsidR="00A8152C" w:rsidRPr="00DC7402" w:rsidRDefault="00092F8F" w:rsidP="00092F8F">
      <w:pPr>
        <w:pStyle w:val="ListParagraph"/>
        <w:numPr>
          <w:ilvl w:val="0"/>
          <w:numId w:val="2"/>
        </w:numPr>
        <w:rPr>
          <w:rFonts w:cstheme="minorHAnsi"/>
        </w:rPr>
      </w:pPr>
      <w:r w:rsidRPr="00DC7402">
        <w:rPr>
          <w:rFonts w:cstheme="minorHAnsi"/>
        </w:rPr>
        <w:t>Emp</w:t>
      </w:r>
      <w:r w:rsidR="00A8152C" w:rsidRPr="00DC7402">
        <w:rPr>
          <w:rFonts w:cstheme="minorHAnsi"/>
        </w:rPr>
        <w:t xml:space="preserve">loyee monitoring: The manager can use </w:t>
      </w:r>
      <w:r w:rsidRPr="00DC7402">
        <w:rPr>
          <w:rFonts w:cstheme="minorHAnsi"/>
        </w:rPr>
        <w:t xml:space="preserve">GPRS enabled monitoring software to be able to monitor where the sales persons are. This will ensure all employees attend to their duties. </w:t>
      </w:r>
    </w:p>
    <w:p w:rsidR="00A8152C" w:rsidRPr="00DC7402" w:rsidRDefault="00092F8F">
      <w:pPr>
        <w:rPr>
          <w:rFonts w:cstheme="minorHAnsi"/>
          <w:b/>
        </w:rPr>
      </w:pPr>
      <w:r w:rsidRPr="00DC7402">
        <w:rPr>
          <w:rFonts w:cstheme="minorHAnsi"/>
          <w:b/>
        </w:rPr>
        <w:t xml:space="preserve">Question 1 </w:t>
      </w:r>
      <w:proofErr w:type="gramStart"/>
      <w:r w:rsidRPr="00DC7402">
        <w:rPr>
          <w:rFonts w:cstheme="minorHAnsi"/>
          <w:b/>
        </w:rPr>
        <w:t>C  (</w:t>
      </w:r>
      <w:proofErr w:type="gramEnd"/>
      <w:r w:rsidRPr="00DC7402">
        <w:rPr>
          <w:rFonts w:cstheme="minorHAnsi"/>
          <w:b/>
        </w:rPr>
        <w:t>1)</w:t>
      </w:r>
    </w:p>
    <w:p w:rsidR="00A8152C" w:rsidRPr="00DC7402" w:rsidRDefault="00092F8F">
      <w:pPr>
        <w:rPr>
          <w:rFonts w:cstheme="minorHAnsi"/>
          <w:b/>
        </w:rPr>
      </w:pPr>
      <w:r w:rsidRPr="00DC7402">
        <w:rPr>
          <w:rFonts w:cstheme="minorHAnsi"/>
          <w:b/>
        </w:rPr>
        <w:t xml:space="preserve">As a manager of mobile system technology system, integrate yourself and </w:t>
      </w:r>
      <w:proofErr w:type="spellStart"/>
      <w:r w:rsidRPr="00DC7402">
        <w:rPr>
          <w:rFonts w:cstheme="minorHAnsi"/>
          <w:b/>
        </w:rPr>
        <w:t>i</w:t>
      </w:r>
      <w:proofErr w:type="spellEnd"/>
      <w:r w:rsidRPr="00DC7402">
        <w:rPr>
          <w:rFonts w:cstheme="minorHAnsi"/>
          <w:b/>
        </w:rPr>
        <w:t>) Prepare a SWOT (strength, weaknesses, opportunities, and threat) analysis [5 Marks]</w:t>
      </w:r>
    </w:p>
    <w:p w:rsidR="00092F8F" w:rsidRPr="00DC7402" w:rsidRDefault="00A8189C">
      <w:pPr>
        <w:rPr>
          <w:rFonts w:cstheme="minorHAnsi"/>
          <w:b/>
        </w:rPr>
      </w:pPr>
      <w:r w:rsidRPr="00DC7402">
        <w:rPr>
          <w:rFonts w:cstheme="minorHAnsi"/>
          <w:b/>
        </w:rPr>
        <w:lastRenderedPageBreak/>
        <w:t xml:space="preserve">(Vehicle mobile car tracking </w:t>
      </w:r>
      <w:r w:rsidR="00F356F8" w:rsidRPr="00DC7402">
        <w:rPr>
          <w:rFonts w:cstheme="minorHAnsi"/>
          <w:b/>
        </w:rPr>
        <w:t>System Company</w:t>
      </w:r>
      <w:r w:rsidRPr="00DC7402">
        <w:rPr>
          <w:rFonts w:cstheme="minorHAnsi"/>
          <w:b/>
        </w:rPr>
        <w:t>)</w:t>
      </w:r>
    </w:p>
    <w:p w:rsidR="00A8189C" w:rsidRPr="00DC7402" w:rsidRDefault="00F356F8">
      <w:pPr>
        <w:rPr>
          <w:rFonts w:cstheme="minorHAnsi"/>
          <w:b/>
        </w:rPr>
      </w:pPr>
      <w:r w:rsidRPr="00DC7402">
        <w:rPr>
          <w:rFonts w:cstheme="minorHAnsi"/>
          <w:b/>
        </w:rPr>
        <w:t xml:space="preserve">Strengths </w:t>
      </w:r>
    </w:p>
    <w:p w:rsidR="00F356F8" w:rsidRPr="00DC7402" w:rsidRDefault="00F356F8" w:rsidP="00F356F8">
      <w:pPr>
        <w:pStyle w:val="ListParagraph"/>
        <w:numPr>
          <w:ilvl w:val="0"/>
          <w:numId w:val="3"/>
        </w:numPr>
        <w:rPr>
          <w:rFonts w:cstheme="minorHAnsi"/>
        </w:rPr>
      </w:pPr>
      <w:r w:rsidRPr="00DC7402">
        <w:rPr>
          <w:rFonts w:cstheme="minorHAnsi"/>
        </w:rPr>
        <w:t xml:space="preserve">There are very few companies offering these services. </w:t>
      </w:r>
    </w:p>
    <w:p w:rsidR="00F356F8" w:rsidRPr="00DC7402" w:rsidRDefault="00F356F8" w:rsidP="00F356F8">
      <w:pPr>
        <w:pStyle w:val="ListParagraph"/>
        <w:numPr>
          <w:ilvl w:val="0"/>
          <w:numId w:val="3"/>
        </w:numPr>
        <w:rPr>
          <w:rFonts w:cstheme="minorHAnsi"/>
        </w:rPr>
      </w:pPr>
      <w:r w:rsidRPr="00DC7402">
        <w:rPr>
          <w:rFonts w:cstheme="minorHAnsi"/>
        </w:rPr>
        <w:t>We will offer free support to all our clients.</w:t>
      </w:r>
    </w:p>
    <w:p w:rsidR="00F356F8" w:rsidRPr="00DC7402" w:rsidRDefault="00F356F8" w:rsidP="00F356F8">
      <w:pPr>
        <w:pStyle w:val="ListParagraph"/>
        <w:numPr>
          <w:ilvl w:val="0"/>
          <w:numId w:val="3"/>
        </w:numPr>
        <w:rPr>
          <w:rFonts w:cstheme="minorHAnsi"/>
        </w:rPr>
      </w:pPr>
      <w:r w:rsidRPr="00DC7402">
        <w:rPr>
          <w:rFonts w:cstheme="minorHAnsi"/>
        </w:rPr>
        <w:t xml:space="preserve">Qualified staff to offer these services. </w:t>
      </w:r>
    </w:p>
    <w:p w:rsidR="00F356F8" w:rsidRPr="00DC7402" w:rsidRDefault="00F356F8" w:rsidP="00F356F8">
      <w:pPr>
        <w:pStyle w:val="ListParagraph"/>
        <w:numPr>
          <w:ilvl w:val="0"/>
          <w:numId w:val="3"/>
        </w:numPr>
        <w:rPr>
          <w:rFonts w:cstheme="minorHAnsi"/>
        </w:rPr>
      </w:pPr>
      <w:r w:rsidRPr="00DC7402">
        <w:rPr>
          <w:rFonts w:cstheme="minorHAnsi"/>
        </w:rPr>
        <w:t>Most vehicles owners have smart phones hence make it easy to convince them to offer to provide this system to them.</w:t>
      </w:r>
    </w:p>
    <w:p w:rsidR="00F356F8" w:rsidRPr="00DC7402" w:rsidRDefault="00F356F8" w:rsidP="00F356F8">
      <w:pPr>
        <w:pStyle w:val="ListParagraph"/>
        <w:numPr>
          <w:ilvl w:val="0"/>
          <w:numId w:val="3"/>
        </w:numPr>
        <w:rPr>
          <w:rFonts w:cstheme="minorHAnsi"/>
        </w:rPr>
      </w:pPr>
      <w:r w:rsidRPr="00DC7402">
        <w:rPr>
          <w:rFonts w:cstheme="minorHAnsi"/>
        </w:rPr>
        <w:t xml:space="preserve">It is possible to track your vehicle with your </w:t>
      </w:r>
      <w:proofErr w:type="spellStart"/>
      <w:r w:rsidRPr="00DC7402">
        <w:rPr>
          <w:rFonts w:cstheme="minorHAnsi"/>
        </w:rPr>
        <w:t>smartphone</w:t>
      </w:r>
      <w:proofErr w:type="spellEnd"/>
      <w:r w:rsidRPr="00DC7402">
        <w:rPr>
          <w:rFonts w:cstheme="minorHAnsi"/>
        </w:rPr>
        <w:t>.</w:t>
      </w:r>
    </w:p>
    <w:p w:rsidR="00F356F8" w:rsidRPr="00DC7402" w:rsidRDefault="00F356F8">
      <w:pPr>
        <w:rPr>
          <w:rFonts w:cstheme="minorHAnsi"/>
          <w:b/>
        </w:rPr>
      </w:pPr>
      <w:r w:rsidRPr="00DC7402">
        <w:rPr>
          <w:rFonts w:cstheme="minorHAnsi"/>
          <w:b/>
        </w:rPr>
        <w:t>Weaknesses</w:t>
      </w:r>
    </w:p>
    <w:p w:rsidR="00F356F8" w:rsidRPr="00DC7402" w:rsidRDefault="00F356F8" w:rsidP="00F356F8">
      <w:pPr>
        <w:pStyle w:val="ListParagraph"/>
        <w:numPr>
          <w:ilvl w:val="0"/>
          <w:numId w:val="4"/>
        </w:numPr>
        <w:rPr>
          <w:rFonts w:cstheme="minorHAnsi"/>
        </w:rPr>
      </w:pPr>
      <w:r w:rsidRPr="00DC7402">
        <w:rPr>
          <w:rFonts w:cstheme="minorHAnsi"/>
        </w:rPr>
        <w:t xml:space="preserve">This service is new in the country hence it is a bit hard to convince vehicle </w:t>
      </w:r>
      <w:proofErr w:type="gramStart"/>
      <w:r w:rsidRPr="00DC7402">
        <w:rPr>
          <w:rFonts w:cstheme="minorHAnsi"/>
        </w:rPr>
        <w:t>owners  to</w:t>
      </w:r>
      <w:proofErr w:type="gramEnd"/>
      <w:r w:rsidRPr="00DC7402">
        <w:rPr>
          <w:rFonts w:cstheme="minorHAnsi"/>
        </w:rPr>
        <w:t xml:space="preserve"> get the same.</w:t>
      </w:r>
    </w:p>
    <w:p w:rsidR="00F356F8" w:rsidRPr="00DC7402" w:rsidRDefault="00F356F8" w:rsidP="00F356F8">
      <w:pPr>
        <w:pStyle w:val="ListParagraph"/>
        <w:numPr>
          <w:ilvl w:val="0"/>
          <w:numId w:val="4"/>
        </w:numPr>
        <w:rPr>
          <w:rFonts w:cstheme="minorHAnsi"/>
        </w:rPr>
      </w:pPr>
      <w:r w:rsidRPr="00DC7402">
        <w:rPr>
          <w:rFonts w:cstheme="minorHAnsi"/>
        </w:rPr>
        <w:t>New tactics used by thugs where they know how to easily tamper with the GPRS device mounted in the vehicles.</w:t>
      </w:r>
    </w:p>
    <w:p w:rsidR="00F356F8" w:rsidRPr="00DC7402" w:rsidRDefault="00F356F8">
      <w:pPr>
        <w:rPr>
          <w:rFonts w:cstheme="minorHAnsi"/>
          <w:b/>
        </w:rPr>
      </w:pPr>
      <w:r w:rsidRPr="00DC7402">
        <w:rPr>
          <w:rFonts w:cstheme="minorHAnsi"/>
          <w:b/>
        </w:rPr>
        <w:t xml:space="preserve">Opportunities </w:t>
      </w:r>
    </w:p>
    <w:p w:rsidR="00F356F8" w:rsidRPr="00DC7402" w:rsidRDefault="00F356F8" w:rsidP="00F356F8">
      <w:pPr>
        <w:pStyle w:val="ListParagraph"/>
        <w:numPr>
          <w:ilvl w:val="0"/>
          <w:numId w:val="5"/>
        </w:numPr>
        <w:rPr>
          <w:rFonts w:cstheme="minorHAnsi"/>
        </w:rPr>
      </w:pPr>
      <w:r w:rsidRPr="00DC7402">
        <w:rPr>
          <w:rFonts w:cstheme="minorHAnsi"/>
        </w:rPr>
        <w:t>Many people acquiring vehicles.</w:t>
      </w:r>
    </w:p>
    <w:p w:rsidR="00F356F8" w:rsidRPr="00DC7402" w:rsidRDefault="00F356F8" w:rsidP="00F356F8">
      <w:pPr>
        <w:pStyle w:val="ListParagraph"/>
        <w:numPr>
          <w:ilvl w:val="0"/>
          <w:numId w:val="5"/>
        </w:numPr>
        <w:rPr>
          <w:rFonts w:cstheme="minorHAnsi"/>
        </w:rPr>
      </w:pPr>
      <w:r w:rsidRPr="00DC7402">
        <w:rPr>
          <w:rFonts w:cstheme="minorHAnsi"/>
        </w:rPr>
        <w:t xml:space="preserve">If you get a loan from a bank it is a requirement that your </w:t>
      </w:r>
      <w:proofErr w:type="gramStart"/>
      <w:r w:rsidRPr="00DC7402">
        <w:rPr>
          <w:rFonts w:cstheme="minorHAnsi"/>
        </w:rPr>
        <w:t>vehicle have</w:t>
      </w:r>
      <w:proofErr w:type="gramEnd"/>
      <w:r w:rsidRPr="00DC7402">
        <w:rPr>
          <w:rFonts w:cstheme="minorHAnsi"/>
        </w:rPr>
        <w:t xml:space="preserve"> a tracking system and hence we will approach the various banks to collaborate with them and offer this service to their clients.</w:t>
      </w:r>
    </w:p>
    <w:p w:rsidR="00F356F8" w:rsidRPr="00DC7402" w:rsidRDefault="00823324" w:rsidP="00F356F8">
      <w:pPr>
        <w:rPr>
          <w:rFonts w:cstheme="minorHAnsi"/>
          <w:b/>
        </w:rPr>
      </w:pPr>
      <w:r w:rsidRPr="00DC7402">
        <w:rPr>
          <w:rFonts w:cstheme="minorHAnsi"/>
          <w:b/>
        </w:rPr>
        <w:t xml:space="preserve">Threats </w:t>
      </w:r>
    </w:p>
    <w:p w:rsidR="00823324" w:rsidRPr="00DC7402" w:rsidRDefault="00823324" w:rsidP="00823324">
      <w:pPr>
        <w:pStyle w:val="ListParagraph"/>
        <w:numPr>
          <w:ilvl w:val="0"/>
          <w:numId w:val="4"/>
        </w:numPr>
        <w:rPr>
          <w:rFonts w:cstheme="minorHAnsi"/>
        </w:rPr>
      </w:pPr>
      <w:r w:rsidRPr="00DC7402">
        <w:rPr>
          <w:rFonts w:cstheme="minorHAnsi"/>
        </w:rPr>
        <w:t>New tactics used by thugs where they know how to easily tamper with the GPRS device mounted in the vehicles.</w:t>
      </w:r>
    </w:p>
    <w:p w:rsidR="00823324" w:rsidRPr="00DC7402" w:rsidRDefault="00823324" w:rsidP="00823324">
      <w:pPr>
        <w:pStyle w:val="ListParagraph"/>
        <w:numPr>
          <w:ilvl w:val="0"/>
          <w:numId w:val="4"/>
        </w:numPr>
        <w:rPr>
          <w:rFonts w:cstheme="minorHAnsi"/>
        </w:rPr>
      </w:pPr>
      <w:r w:rsidRPr="00DC7402">
        <w:rPr>
          <w:rFonts w:cstheme="minorHAnsi"/>
        </w:rPr>
        <w:t xml:space="preserve">New software are available that hack into these systems. </w:t>
      </w:r>
    </w:p>
    <w:p w:rsidR="00F356F8" w:rsidRPr="00DC7402" w:rsidRDefault="00823324">
      <w:pPr>
        <w:rPr>
          <w:rFonts w:cstheme="minorHAnsi"/>
          <w:b/>
        </w:rPr>
      </w:pPr>
      <w:r w:rsidRPr="00DC7402">
        <w:rPr>
          <w:rFonts w:cstheme="minorHAnsi"/>
          <w:b/>
        </w:rPr>
        <w:t>Question 1 C ii)</w:t>
      </w:r>
    </w:p>
    <w:p w:rsidR="00823324" w:rsidRPr="00DC7402" w:rsidRDefault="00823324">
      <w:pPr>
        <w:rPr>
          <w:rFonts w:cstheme="minorHAnsi"/>
          <w:b/>
        </w:rPr>
      </w:pPr>
      <w:r w:rsidRPr="00DC7402">
        <w:rPr>
          <w:rFonts w:cstheme="minorHAnsi"/>
          <w:b/>
        </w:rPr>
        <w:t>Then make a strategic plan that will anticipate the company’s growth in these areas. [5 Marks]</w:t>
      </w:r>
    </w:p>
    <w:p w:rsidR="00092F8F" w:rsidRPr="00DC7402" w:rsidRDefault="008E1188">
      <w:pPr>
        <w:rPr>
          <w:rFonts w:cstheme="minorHAnsi"/>
          <w:u w:val="single"/>
        </w:rPr>
      </w:pPr>
      <w:r w:rsidRPr="00DC7402">
        <w:rPr>
          <w:rFonts w:cstheme="minorHAnsi"/>
          <w:u w:val="single"/>
        </w:rPr>
        <w:t>Introduction</w:t>
      </w:r>
    </w:p>
    <w:p w:rsidR="001D4D65" w:rsidRPr="00DC7402" w:rsidRDefault="008E1188">
      <w:pPr>
        <w:rPr>
          <w:rFonts w:cstheme="minorHAnsi"/>
        </w:rPr>
      </w:pPr>
      <w:r w:rsidRPr="00DC7402">
        <w:rPr>
          <w:rFonts w:cstheme="minorHAnsi"/>
        </w:rPr>
        <w:t>XYZ vehicle tracking system developers is a company specializing in installation and support of a vehicle mobile vehicle tracking system.</w:t>
      </w:r>
    </w:p>
    <w:p w:rsidR="008E1188" w:rsidRPr="00DC7402" w:rsidRDefault="008E1188">
      <w:pPr>
        <w:rPr>
          <w:rFonts w:cstheme="minorHAnsi"/>
          <w:u w:val="single"/>
        </w:rPr>
      </w:pPr>
      <w:r w:rsidRPr="00DC7402">
        <w:rPr>
          <w:rFonts w:cstheme="minorHAnsi"/>
          <w:u w:val="single"/>
        </w:rPr>
        <w:t>Mission and vision statement</w:t>
      </w:r>
    </w:p>
    <w:p w:rsidR="008E1188" w:rsidRPr="00DC7402" w:rsidRDefault="008E1188" w:rsidP="008E1188">
      <w:pPr>
        <w:rPr>
          <w:rFonts w:cstheme="minorHAnsi"/>
        </w:rPr>
      </w:pPr>
      <w:r w:rsidRPr="00DC7402">
        <w:rPr>
          <w:rFonts w:cstheme="minorHAnsi"/>
        </w:rPr>
        <w:t>Mission: To provide reliable and quality services to all private and commercial clients.</w:t>
      </w:r>
    </w:p>
    <w:p w:rsidR="008E1188" w:rsidRPr="00DC7402" w:rsidRDefault="008E1188" w:rsidP="008E1188">
      <w:pPr>
        <w:rPr>
          <w:rFonts w:cstheme="minorHAnsi"/>
        </w:rPr>
      </w:pPr>
      <w:r w:rsidRPr="00DC7402">
        <w:rPr>
          <w:rFonts w:cstheme="minorHAnsi"/>
        </w:rPr>
        <w:t>Vision: To be the leading company in provision of reliable mobile vehicle tracking system technologies.</w:t>
      </w:r>
    </w:p>
    <w:p w:rsidR="008E1188" w:rsidRPr="00DC7402" w:rsidRDefault="008E1188" w:rsidP="008E1188">
      <w:pPr>
        <w:rPr>
          <w:rFonts w:cstheme="minorHAnsi"/>
          <w:u w:val="single"/>
        </w:rPr>
      </w:pPr>
      <w:r w:rsidRPr="00DC7402">
        <w:rPr>
          <w:rFonts w:cstheme="minorHAnsi"/>
          <w:u w:val="single"/>
        </w:rPr>
        <w:t xml:space="preserve">Goals </w:t>
      </w:r>
    </w:p>
    <w:p w:rsidR="008E1188" w:rsidRPr="00DC7402" w:rsidRDefault="008E1188" w:rsidP="008E1188">
      <w:pPr>
        <w:pStyle w:val="ListParagraph"/>
        <w:numPr>
          <w:ilvl w:val="0"/>
          <w:numId w:val="6"/>
        </w:numPr>
        <w:rPr>
          <w:rFonts w:cstheme="minorHAnsi"/>
        </w:rPr>
      </w:pPr>
      <w:r w:rsidRPr="00DC7402">
        <w:rPr>
          <w:rFonts w:cstheme="minorHAnsi"/>
        </w:rPr>
        <w:t xml:space="preserve">To reach the middle level vehicle owners. </w:t>
      </w:r>
    </w:p>
    <w:p w:rsidR="008E1188" w:rsidRPr="00DC7402" w:rsidRDefault="008E1188" w:rsidP="008E1188">
      <w:pPr>
        <w:pStyle w:val="ListParagraph"/>
        <w:numPr>
          <w:ilvl w:val="0"/>
          <w:numId w:val="6"/>
        </w:numPr>
        <w:rPr>
          <w:rFonts w:cstheme="minorHAnsi"/>
        </w:rPr>
      </w:pPr>
      <w:r w:rsidRPr="00DC7402">
        <w:rPr>
          <w:rFonts w:cstheme="minorHAnsi"/>
        </w:rPr>
        <w:t>To provide free 6 months support.</w:t>
      </w:r>
    </w:p>
    <w:p w:rsidR="008E1188" w:rsidRPr="00DC7402" w:rsidRDefault="008E1188" w:rsidP="008E1188">
      <w:pPr>
        <w:pStyle w:val="ListParagraph"/>
        <w:numPr>
          <w:ilvl w:val="0"/>
          <w:numId w:val="6"/>
        </w:numPr>
        <w:rPr>
          <w:rFonts w:cstheme="minorHAnsi"/>
        </w:rPr>
      </w:pPr>
      <w:r w:rsidRPr="00DC7402">
        <w:rPr>
          <w:rFonts w:cstheme="minorHAnsi"/>
        </w:rPr>
        <w:lastRenderedPageBreak/>
        <w:t xml:space="preserve">To provide these services at a reduced rate within the next five years. </w:t>
      </w:r>
    </w:p>
    <w:p w:rsidR="008E1188" w:rsidRPr="00DC7402" w:rsidRDefault="008E1188" w:rsidP="008E1188">
      <w:pPr>
        <w:pStyle w:val="ListParagraph"/>
        <w:numPr>
          <w:ilvl w:val="0"/>
          <w:numId w:val="6"/>
        </w:numPr>
        <w:rPr>
          <w:rFonts w:cstheme="minorHAnsi"/>
        </w:rPr>
      </w:pPr>
      <w:r w:rsidRPr="00DC7402">
        <w:rPr>
          <w:rFonts w:cstheme="minorHAnsi"/>
        </w:rPr>
        <w:t xml:space="preserve">To provide free education on the importance of GPRS services </w:t>
      </w:r>
    </w:p>
    <w:p w:rsidR="008E1188" w:rsidRPr="00DC7402" w:rsidRDefault="008E1188" w:rsidP="008E1188">
      <w:pPr>
        <w:pStyle w:val="ListParagraph"/>
        <w:numPr>
          <w:ilvl w:val="0"/>
          <w:numId w:val="6"/>
        </w:numPr>
        <w:rPr>
          <w:rFonts w:cstheme="minorHAnsi"/>
        </w:rPr>
      </w:pPr>
      <w:r w:rsidRPr="00DC7402">
        <w:rPr>
          <w:rFonts w:cstheme="minorHAnsi"/>
        </w:rPr>
        <w:t>To maximize on marketing and creating awareness of the existence of our company.</w:t>
      </w:r>
    </w:p>
    <w:p w:rsidR="008E1188" w:rsidRPr="00DC7402" w:rsidRDefault="008E1188" w:rsidP="008E1188">
      <w:pPr>
        <w:rPr>
          <w:rFonts w:cstheme="minorHAnsi"/>
          <w:u w:val="single"/>
        </w:rPr>
      </w:pPr>
      <w:r w:rsidRPr="00DC7402">
        <w:rPr>
          <w:rFonts w:cstheme="minorHAnsi"/>
          <w:u w:val="single"/>
        </w:rPr>
        <w:t>Performance indicators</w:t>
      </w:r>
    </w:p>
    <w:p w:rsidR="008E1188" w:rsidRPr="00DC7402" w:rsidRDefault="008E1188" w:rsidP="00F8715A">
      <w:pPr>
        <w:pStyle w:val="ListParagraph"/>
        <w:numPr>
          <w:ilvl w:val="0"/>
          <w:numId w:val="7"/>
        </w:numPr>
        <w:rPr>
          <w:rFonts w:cstheme="minorHAnsi"/>
        </w:rPr>
      </w:pPr>
      <w:r w:rsidRPr="00DC7402">
        <w:rPr>
          <w:rFonts w:cstheme="minorHAnsi"/>
        </w:rPr>
        <w:t>Sales per year.</w:t>
      </w:r>
    </w:p>
    <w:p w:rsidR="008E1188" w:rsidRPr="00DC7402" w:rsidRDefault="008E1188" w:rsidP="00F8715A">
      <w:pPr>
        <w:pStyle w:val="ListParagraph"/>
        <w:numPr>
          <w:ilvl w:val="0"/>
          <w:numId w:val="7"/>
        </w:numPr>
        <w:rPr>
          <w:rFonts w:cstheme="minorHAnsi"/>
        </w:rPr>
      </w:pPr>
      <w:r w:rsidRPr="00DC7402">
        <w:rPr>
          <w:rFonts w:cstheme="minorHAnsi"/>
        </w:rPr>
        <w:t>Getting responses from our customers.</w:t>
      </w:r>
    </w:p>
    <w:p w:rsidR="008E1188" w:rsidRPr="00DC7402" w:rsidRDefault="008E1188" w:rsidP="00F8715A">
      <w:pPr>
        <w:pStyle w:val="ListParagraph"/>
        <w:numPr>
          <w:ilvl w:val="0"/>
          <w:numId w:val="7"/>
        </w:numPr>
        <w:rPr>
          <w:rFonts w:cstheme="minorHAnsi"/>
        </w:rPr>
      </w:pPr>
      <w:r w:rsidRPr="00DC7402">
        <w:rPr>
          <w:rFonts w:cstheme="minorHAnsi"/>
        </w:rPr>
        <w:t xml:space="preserve">The </w:t>
      </w:r>
      <w:r w:rsidR="00F8715A" w:rsidRPr="00DC7402">
        <w:rPr>
          <w:rFonts w:cstheme="minorHAnsi"/>
        </w:rPr>
        <w:t xml:space="preserve">successive installations will also help us to measure our performance. </w:t>
      </w:r>
    </w:p>
    <w:p w:rsidR="00F8715A" w:rsidRPr="00DC7402" w:rsidRDefault="00F8715A" w:rsidP="00F8715A">
      <w:pPr>
        <w:rPr>
          <w:rFonts w:cstheme="minorHAnsi"/>
          <w:b/>
        </w:rPr>
      </w:pPr>
      <w:r w:rsidRPr="00DC7402">
        <w:rPr>
          <w:rFonts w:cstheme="minorHAnsi"/>
          <w:b/>
        </w:rPr>
        <w:t xml:space="preserve">Question 1 D </w:t>
      </w:r>
    </w:p>
    <w:p w:rsidR="00F8715A" w:rsidRPr="00DC7402" w:rsidRDefault="00F8715A" w:rsidP="00F8715A">
      <w:pPr>
        <w:rPr>
          <w:rFonts w:cstheme="minorHAnsi"/>
          <w:b/>
        </w:rPr>
      </w:pPr>
      <w:r w:rsidRPr="00DC7402">
        <w:rPr>
          <w:rFonts w:cstheme="minorHAnsi"/>
          <w:b/>
        </w:rPr>
        <w:t>Discuss some of the cost-benefit categories that an IT manager must understand in making the communications/networking decisions for a medical device manufacturer to support the mobile sales automation. [5 Marks]</w:t>
      </w:r>
    </w:p>
    <w:p w:rsidR="006C7867" w:rsidRPr="00DC7402" w:rsidRDefault="00FA5529" w:rsidP="00FA5529">
      <w:pPr>
        <w:pStyle w:val="ListParagraph"/>
        <w:numPr>
          <w:ilvl w:val="0"/>
          <w:numId w:val="8"/>
        </w:numPr>
        <w:rPr>
          <w:rFonts w:cstheme="minorHAnsi"/>
          <w:b/>
        </w:rPr>
      </w:pPr>
      <w:r w:rsidRPr="00DC7402">
        <w:rPr>
          <w:rFonts w:cstheme="minorHAnsi"/>
        </w:rPr>
        <w:t>The cost incurred with the benefits from the automation. The benefits should outweigh the costs.</w:t>
      </w:r>
    </w:p>
    <w:p w:rsidR="00FA5529" w:rsidRPr="00DC7402" w:rsidRDefault="00FA5529" w:rsidP="00FA5529">
      <w:pPr>
        <w:pStyle w:val="ListParagraph"/>
        <w:numPr>
          <w:ilvl w:val="0"/>
          <w:numId w:val="8"/>
        </w:numPr>
        <w:rPr>
          <w:rFonts w:cstheme="minorHAnsi"/>
          <w:b/>
        </w:rPr>
      </w:pPr>
      <w:r w:rsidRPr="00DC7402">
        <w:rPr>
          <w:rFonts w:cstheme="minorHAnsi"/>
        </w:rPr>
        <w:t>The cost of maintenance should be reasonable so as not to consume the organizations capital.</w:t>
      </w:r>
    </w:p>
    <w:p w:rsidR="00FA5529" w:rsidRPr="00DC7402" w:rsidRDefault="00FA5529" w:rsidP="00FA5529">
      <w:pPr>
        <w:pStyle w:val="ListParagraph"/>
        <w:numPr>
          <w:ilvl w:val="0"/>
          <w:numId w:val="8"/>
        </w:numPr>
        <w:rPr>
          <w:rFonts w:cstheme="minorHAnsi"/>
          <w:b/>
        </w:rPr>
      </w:pPr>
      <w:r w:rsidRPr="00DC7402">
        <w:rPr>
          <w:rFonts w:cstheme="minorHAnsi"/>
        </w:rPr>
        <w:t xml:space="preserve">The decision should have a success level in the market where they have been previously used. </w:t>
      </w:r>
    </w:p>
    <w:p w:rsidR="00F8715A" w:rsidRPr="00DC7402" w:rsidRDefault="00F8715A" w:rsidP="00F8715A">
      <w:pPr>
        <w:rPr>
          <w:rFonts w:cstheme="minorHAnsi"/>
          <w:b/>
        </w:rPr>
      </w:pPr>
    </w:p>
    <w:p w:rsidR="00FA5529" w:rsidRPr="00DC7402" w:rsidRDefault="00FA5529" w:rsidP="00F8715A">
      <w:pPr>
        <w:rPr>
          <w:rFonts w:cstheme="minorHAnsi"/>
          <w:b/>
        </w:rPr>
      </w:pPr>
      <w:r w:rsidRPr="00DC7402">
        <w:rPr>
          <w:rFonts w:cstheme="minorHAnsi"/>
          <w:b/>
        </w:rPr>
        <w:t>QUESTION 2</w:t>
      </w:r>
    </w:p>
    <w:p w:rsidR="00FA5529" w:rsidRPr="00DC7402" w:rsidRDefault="00FA5529" w:rsidP="00F8715A">
      <w:pPr>
        <w:rPr>
          <w:rFonts w:cstheme="minorHAnsi"/>
          <w:b/>
        </w:rPr>
      </w:pPr>
      <w:r w:rsidRPr="00DC7402">
        <w:rPr>
          <w:rFonts w:cstheme="minorHAnsi"/>
          <w:b/>
        </w:rPr>
        <w:t xml:space="preserve">An ICT department receives a request from Senior Director of Marketing and Sales asking for a way to connect her Apple </w:t>
      </w:r>
      <w:proofErr w:type="spellStart"/>
      <w:r w:rsidRPr="00DC7402">
        <w:rPr>
          <w:rFonts w:cstheme="minorHAnsi"/>
          <w:b/>
        </w:rPr>
        <w:t>iPad</w:t>
      </w:r>
      <w:proofErr w:type="spellEnd"/>
      <w:r w:rsidRPr="00DC7402">
        <w:rPr>
          <w:rFonts w:cstheme="minorHAnsi"/>
          <w:b/>
        </w:rPr>
        <w:t xml:space="preserve"> wirelessly to a LCD projector and a big screen HDTV in a company sponsored Mobile Computing Exhibits/show in Nairobi. She needs to have the solution that would enable her to use it for 2 hours during the presentation time by October 24 if available. Submit a report and prepare for a 5 minute presentation. a) Cover page: a report title (chosen by each team), team members, date b) Proper pictures, drawings would be needed c) The content of the report should include the following sections </w:t>
      </w:r>
      <w:proofErr w:type="spellStart"/>
      <w:r w:rsidRPr="00DC7402">
        <w:rPr>
          <w:rFonts w:cstheme="minorHAnsi"/>
          <w:b/>
        </w:rPr>
        <w:t>i</w:t>
      </w:r>
      <w:proofErr w:type="spellEnd"/>
      <w:r w:rsidRPr="00DC7402">
        <w:rPr>
          <w:rFonts w:cstheme="minorHAnsi"/>
          <w:b/>
        </w:rPr>
        <w:t xml:space="preserve">) Problem Statement ii) Background Research on (1) </w:t>
      </w:r>
      <w:proofErr w:type="spellStart"/>
      <w:r w:rsidRPr="00DC7402">
        <w:rPr>
          <w:rFonts w:cstheme="minorHAnsi"/>
          <w:b/>
        </w:rPr>
        <w:t>iPad</w:t>
      </w:r>
      <w:proofErr w:type="spellEnd"/>
      <w:r w:rsidRPr="00DC7402">
        <w:rPr>
          <w:rFonts w:cstheme="minorHAnsi"/>
          <w:b/>
        </w:rPr>
        <w:t xml:space="preserve"> features and supporting peripherals (2) Existing support for connecting to a LCD projector or HDTV; and the setups (3) Needed new components/ products: vendors, features, costs, etc d) Proposed Solution (1) Trade-off analysis or Evaluation (if there is more than one solution) (2) Proposed components and configurations (with drawings) (3) A user manual to show the connect and use the proposed wireless adapter e) Recommendations f) References [30 Marks]</w:t>
      </w:r>
    </w:p>
    <w:p w:rsidR="00FA5529" w:rsidRPr="00DC7402" w:rsidRDefault="00FA5529" w:rsidP="00F8715A">
      <w:pPr>
        <w:rPr>
          <w:rFonts w:cstheme="minorHAnsi"/>
          <w:b/>
        </w:rPr>
      </w:pPr>
      <w:r w:rsidRPr="00DC7402">
        <w:rPr>
          <w:rFonts w:cstheme="minorHAnsi"/>
          <w:b/>
        </w:rPr>
        <w:t>ANSWERS: NEXT PAGE</w:t>
      </w:r>
    </w:p>
    <w:p w:rsidR="00FA5529" w:rsidRPr="00DC7402" w:rsidRDefault="00FA5529" w:rsidP="00F8715A">
      <w:pPr>
        <w:rPr>
          <w:rFonts w:cstheme="minorHAnsi"/>
          <w:b/>
        </w:rPr>
      </w:pPr>
    </w:p>
    <w:p w:rsidR="00FA5529" w:rsidRPr="00DC7402" w:rsidRDefault="00FA5529" w:rsidP="00F8715A">
      <w:pPr>
        <w:rPr>
          <w:rFonts w:cstheme="minorHAnsi"/>
          <w:b/>
        </w:rPr>
      </w:pPr>
    </w:p>
    <w:p w:rsidR="00FA5529" w:rsidRPr="00DC7402" w:rsidRDefault="00FA5529" w:rsidP="00F8715A">
      <w:pPr>
        <w:rPr>
          <w:rFonts w:cstheme="minorHAnsi"/>
          <w:b/>
        </w:rPr>
      </w:pPr>
    </w:p>
    <w:p w:rsidR="00FA5529" w:rsidRPr="00DC7402" w:rsidRDefault="00FA5529" w:rsidP="00F8715A">
      <w:pPr>
        <w:rPr>
          <w:rFonts w:cstheme="minorHAnsi"/>
          <w:b/>
        </w:rPr>
      </w:pPr>
    </w:p>
    <w:p w:rsidR="00FA5529" w:rsidRPr="00DC7402" w:rsidRDefault="00FA5529" w:rsidP="00F8715A">
      <w:pPr>
        <w:rPr>
          <w:rFonts w:cstheme="minorHAnsi"/>
          <w:b/>
        </w:rPr>
      </w:pPr>
    </w:p>
    <w:p w:rsidR="00FA5529" w:rsidRPr="00DC7402" w:rsidRDefault="00FA5529" w:rsidP="00F8715A">
      <w:pPr>
        <w:rPr>
          <w:rFonts w:cstheme="minorHAnsi"/>
          <w:b/>
        </w:rPr>
      </w:pPr>
    </w:p>
    <w:p w:rsidR="00FA5529" w:rsidRPr="00DC7402" w:rsidRDefault="00FA5529" w:rsidP="00F8715A">
      <w:pPr>
        <w:rPr>
          <w:rFonts w:cstheme="minorHAnsi"/>
          <w:b/>
        </w:rPr>
      </w:pPr>
    </w:p>
    <w:p w:rsidR="00FA5529" w:rsidRPr="00DC7402" w:rsidRDefault="00FA5529" w:rsidP="00F8715A">
      <w:pPr>
        <w:rPr>
          <w:rFonts w:cstheme="minorHAnsi"/>
          <w:b/>
        </w:rPr>
      </w:pPr>
    </w:p>
    <w:p w:rsidR="006E7B04" w:rsidRPr="00DC7402" w:rsidRDefault="006E7B04" w:rsidP="00DC7402">
      <w:pPr>
        <w:rPr>
          <w:rFonts w:cstheme="minorHAnsi"/>
          <w:b/>
        </w:rPr>
      </w:pPr>
      <w:r w:rsidRPr="00DC7402">
        <w:rPr>
          <w:rFonts w:cstheme="minorHAnsi"/>
          <w:b/>
        </w:rPr>
        <w:t>TITLE: REPORT ON CONNECTING AN APPLE IPAD WIRELESSLY TO A LCD PROJECTOR AND A BIG SCREEN HDTV</w:t>
      </w:r>
    </w:p>
    <w:p w:rsidR="006E7B04" w:rsidRPr="00DC7402" w:rsidRDefault="006E7B04" w:rsidP="006E7B04">
      <w:pPr>
        <w:jc w:val="center"/>
        <w:rPr>
          <w:rFonts w:cstheme="minorHAnsi"/>
          <w:b/>
        </w:rPr>
      </w:pPr>
    </w:p>
    <w:p w:rsidR="006E7B04" w:rsidRPr="00DC7402" w:rsidRDefault="006E7B04" w:rsidP="006E7B04">
      <w:pPr>
        <w:jc w:val="center"/>
        <w:rPr>
          <w:rFonts w:cstheme="minorHAnsi"/>
          <w:b/>
        </w:rPr>
      </w:pPr>
    </w:p>
    <w:p w:rsidR="006E7B04" w:rsidRPr="00DC7402" w:rsidRDefault="006E7B04" w:rsidP="006E7B04">
      <w:pPr>
        <w:jc w:val="center"/>
        <w:rPr>
          <w:rFonts w:cstheme="minorHAnsi"/>
          <w:b/>
        </w:rPr>
      </w:pPr>
    </w:p>
    <w:p w:rsidR="006E7B04" w:rsidRPr="00DC7402" w:rsidRDefault="006E7B04" w:rsidP="006E7B04">
      <w:pPr>
        <w:jc w:val="center"/>
        <w:rPr>
          <w:rFonts w:cstheme="minorHAnsi"/>
          <w:b/>
        </w:rPr>
      </w:pPr>
    </w:p>
    <w:p w:rsidR="006E7B04" w:rsidRPr="00DC7402" w:rsidRDefault="006E7B04" w:rsidP="006E7B04">
      <w:pPr>
        <w:jc w:val="center"/>
        <w:rPr>
          <w:rFonts w:cstheme="minorHAnsi"/>
          <w:b/>
        </w:rPr>
      </w:pPr>
    </w:p>
    <w:p w:rsidR="006E7B04" w:rsidRPr="00DC7402" w:rsidRDefault="006E7B04" w:rsidP="006E7B04">
      <w:pPr>
        <w:jc w:val="center"/>
        <w:rPr>
          <w:rFonts w:cstheme="minorHAnsi"/>
          <w:b/>
        </w:rPr>
      </w:pPr>
    </w:p>
    <w:p w:rsidR="006E7B04" w:rsidRPr="00DC7402" w:rsidRDefault="006E7B04" w:rsidP="006E7B04">
      <w:pPr>
        <w:jc w:val="center"/>
        <w:rPr>
          <w:rFonts w:cstheme="minorHAnsi"/>
          <w:b/>
        </w:rPr>
      </w:pPr>
      <w:r w:rsidRPr="00DC7402">
        <w:rPr>
          <w:rFonts w:cstheme="minorHAnsi"/>
          <w:b/>
        </w:rPr>
        <w:t>PRESENTATION DATE: OCTOBER 24</w:t>
      </w:r>
    </w:p>
    <w:p w:rsidR="006E7B04" w:rsidRPr="00DC7402" w:rsidRDefault="006E7B04" w:rsidP="006E7B04">
      <w:pPr>
        <w:rPr>
          <w:rFonts w:cstheme="minorHAnsi"/>
        </w:rPr>
      </w:pPr>
    </w:p>
    <w:p w:rsidR="006E7B04" w:rsidRPr="00DC7402" w:rsidRDefault="006E7B04" w:rsidP="006E7B04">
      <w:pPr>
        <w:rPr>
          <w:rFonts w:cstheme="minorHAnsi"/>
        </w:rPr>
      </w:pPr>
    </w:p>
    <w:p w:rsidR="006E7B04" w:rsidRPr="00DC7402" w:rsidRDefault="006E7B04" w:rsidP="006E7B04">
      <w:pPr>
        <w:rPr>
          <w:rFonts w:cstheme="minorHAnsi"/>
        </w:rPr>
      </w:pPr>
    </w:p>
    <w:p w:rsidR="006E7B04" w:rsidRPr="00DC7402" w:rsidRDefault="006E7B04" w:rsidP="006E7B04">
      <w:pPr>
        <w:rPr>
          <w:rFonts w:cstheme="minorHAnsi"/>
        </w:rPr>
      </w:pPr>
    </w:p>
    <w:p w:rsidR="006E7B04" w:rsidRPr="00DC7402" w:rsidRDefault="006E7B04" w:rsidP="006E7B04">
      <w:pPr>
        <w:jc w:val="center"/>
        <w:rPr>
          <w:rFonts w:cstheme="minorHAnsi"/>
          <w:b/>
        </w:rPr>
      </w:pPr>
      <w:r w:rsidRPr="00DC7402">
        <w:rPr>
          <w:rFonts w:cstheme="minorHAnsi"/>
          <w:b/>
        </w:rPr>
        <w:t>PRESENTED BY: LAWRENCE M KAROKI</w:t>
      </w:r>
    </w:p>
    <w:p w:rsidR="006E7B04" w:rsidRPr="00DC7402" w:rsidRDefault="006E7B04" w:rsidP="006E7B04">
      <w:pPr>
        <w:rPr>
          <w:rFonts w:cstheme="minorHAnsi"/>
        </w:rPr>
      </w:pPr>
    </w:p>
    <w:p w:rsidR="006E7B04" w:rsidRPr="00DC7402" w:rsidRDefault="006E7B04" w:rsidP="006E7B04">
      <w:pPr>
        <w:rPr>
          <w:rFonts w:cstheme="minorHAnsi"/>
        </w:rPr>
      </w:pPr>
    </w:p>
    <w:p w:rsidR="006E7B04" w:rsidRPr="00DC7402" w:rsidRDefault="006E7B04" w:rsidP="006E7B04">
      <w:pPr>
        <w:rPr>
          <w:rFonts w:cstheme="minorHAnsi"/>
        </w:rPr>
      </w:pPr>
    </w:p>
    <w:p w:rsidR="006E7B04" w:rsidRPr="00DC7402" w:rsidRDefault="006E7B04" w:rsidP="006E7B04">
      <w:pPr>
        <w:rPr>
          <w:rFonts w:cstheme="minorHAnsi"/>
        </w:rPr>
      </w:pPr>
    </w:p>
    <w:p w:rsidR="006E7B04" w:rsidRPr="00DC7402" w:rsidRDefault="006E7B04" w:rsidP="006E7B04">
      <w:pPr>
        <w:rPr>
          <w:rFonts w:cstheme="minorHAnsi"/>
        </w:rPr>
      </w:pPr>
    </w:p>
    <w:p w:rsidR="006E7B04" w:rsidRPr="00DC7402" w:rsidRDefault="006E7B04" w:rsidP="006E7B04">
      <w:pPr>
        <w:tabs>
          <w:tab w:val="left" w:pos="6720"/>
        </w:tabs>
        <w:rPr>
          <w:rFonts w:cstheme="minorHAnsi"/>
        </w:rPr>
      </w:pPr>
      <w:r w:rsidRPr="00DC7402">
        <w:rPr>
          <w:rFonts w:cstheme="minorHAnsi"/>
        </w:rPr>
        <w:tab/>
      </w:r>
    </w:p>
    <w:p w:rsidR="006E7B04" w:rsidRPr="00DC7402" w:rsidRDefault="006E7B04" w:rsidP="006E7B04">
      <w:pPr>
        <w:tabs>
          <w:tab w:val="left" w:pos="6720"/>
        </w:tabs>
        <w:rPr>
          <w:rFonts w:cstheme="minorHAnsi"/>
        </w:rPr>
      </w:pPr>
    </w:p>
    <w:p w:rsidR="006E7B04" w:rsidRPr="00DC7402" w:rsidRDefault="006E7B04" w:rsidP="006E7B04">
      <w:pPr>
        <w:tabs>
          <w:tab w:val="left" w:pos="6720"/>
        </w:tabs>
        <w:rPr>
          <w:rFonts w:cstheme="minorHAnsi"/>
        </w:rPr>
      </w:pPr>
    </w:p>
    <w:p w:rsidR="006E7B04" w:rsidRPr="00DC7402" w:rsidRDefault="006E7B04" w:rsidP="006E7B04">
      <w:pPr>
        <w:tabs>
          <w:tab w:val="left" w:pos="6720"/>
        </w:tabs>
        <w:rPr>
          <w:rFonts w:cstheme="minorHAnsi"/>
        </w:rPr>
      </w:pPr>
    </w:p>
    <w:p w:rsidR="006E7B04" w:rsidRPr="00DC7402" w:rsidRDefault="006E7B04" w:rsidP="006E7B04">
      <w:pPr>
        <w:tabs>
          <w:tab w:val="left" w:pos="6720"/>
        </w:tabs>
        <w:rPr>
          <w:rFonts w:cstheme="minorHAnsi"/>
        </w:rPr>
      </w:pPr>
    </w:p>
    <w:p w:rsidR="006E7B04" w:rsidRPr="00DC7402" w:rsidRDefault="006E7B04" w:rsidP="006E7B04">
      <w:pPr>
        <w:tabs>
          <w:tab w:val="left" w:pos="6720"/>
        </w:tabs>
        <w:rPr>
          <w:rFonts w:cstheme="minorHAnsi"/>
        </w:rPr>
      </w:pPr>
    </w:p>
    <w:p w:rsidR="006E7B04" w:rsidRPr="00DC7402" w:rsidRDefault="006E7B04" w:rsidP="006E7B04">
      <w:pPr>
        <w:tabs>
          <w:tab w:val="left" w:pos="6720"/>
        </w:tabs>
        <w:rPr>
          <w:rFonts w:cstheme="minorHAnsi"/>
        </w:rPr>
      </w:pPr>
    </w:p>
    <w:p w:rsidR="006E7B04" w:rsidRPr="00DC7402" w:rsidRDefault="006E7B04" w:rsidP="006E7B04">
      <w:pPr>
        <w:tabs>
          <w:tab w:val="left" w:pos="6720"/>
        </w:tabs>
        <w:rPr>
          <w:rFonts w:cstheme="minorHAnsi"/>
        </w:rPr>
      </w:pPr>
    </w:p>
    <w:p w:rsidR="006E7B04" w:rsidRPr="00DC7402" w:rsidRDefault="00865050" w:rsidP="00865050">
      <w:pPr>
        <w:tabs>
          <w:tab w:val="left" w:pos="6720"/>
        </w:tabs>
        <w:rPr>
          <w:rFonts w:cstheme="minorHAnsi"/>
        </w:rPr>
      </w:pPr>
      <w:r w:rsidRPr="00DC7402">
        <w:rPr>
          <w:rFonts w:cstheme="minorHAnsi"/>
          <w:noProof/>
        </w:rPr>
        <w:drawing>
          <wp:inline distT="0" distB="0" distL="0" distR="0">
            <wp:extent cx="1937766" cy="2517669"/>
            <wp:effectExtent l="19050" t="0" r="5334" b="0"/>
            <wp:docPr id="1" name="Picture 1" descr="http://img6a.flixcart.com/image/tablet/p/m/n/apple-ipad-with-retina-display-and-wi-fi-plus-cellular-16gb-4th-gen-400x400-imadfyjhnxrbvjh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6a.flixcart.com/image/tablet/p/m/n/apple-ipad-with-retina-display-and-wi-fi-plus-cellular-16gb-4th-gen-400x400-imadfyjhnxrbvjha.jpeg"/>
                    <pic:cNvPicPr>
                      <a:picLocks noChangeAspect="1" noChangeArrowheads="1"/>
                    </pic:cNvPicPr>
                  </pic:nvPicPr>
                  <pic:blipFill>
                    <a:blip r:embed="rId7"/>
                    <a:srcRect/>
                    <a:stretch>
                      <a:fillRect/>
                    </a:stretch>
                  </pic:blipFill>
                  <pic:spPr bwMode="auto">
                    <a:xfrm>
                      <a:off x="0" y="0"/>
                      <a:ext cx="1941409" cy="2522402"/>
                    </a:xfrm>
                    <a:prstGeom prst="rect">
                      <a:avLst/>
                    </a:prstGeom>
                    <a:noFill/>
                    <a:ln w="9525">
                      <a:noFill/>
                      <a:miter lim="800000"/>
                      <a:headEnd/>
                      <a:tailEnd/>
                    </a:ln>
                  </pic:spPr>
                </pic:pic>
              </a:graphicData>
            </a:graphic>
          </wp:inline>
        </w:drawing>
      </w:r>
      <w:r w:rsidRPr="00DC7402">
        <w:rPr>
          <w:rFonts w:cstheme="minorHAnsi"/>
        </w:rPr>
        <w:t xml:space="preserve">                 </w:t>
      </w:r>
      <w:r w:rsidRPr="00DC7402">
        <w:rPr>
          <w:rFonts w:cstheme="minorHAnsi"/>
          <w:noProof/>
        </w:rPr>
        <w:drawing>
          <wp:inline distT="0" distB="0" distL="0" distR="0">
            <wp:extent cx="3205734" cy="2010530"/>
            <wp:effectExtent l="19050" t="0" r="0" b="0"/>
            <wp:docPr id="4" name="Picture 4" descr="http://contentinjection.com/wp-content/uploads/2013/09/lcd-projector-use-for-classr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ontentinjection.com/wp-content/uploads/2013/09/lcd-projector-use-for-classroom.jpg"/>
                    <pic:cNvPicPr>
                      <a:picLocks noChangeAspect="1" noChangeArrowheads="1"/>
                    </pic:cNvPicPr>
                  </pic:nvPicPr>
                  <pic:blipFill>
                    <a:blip r:embed="rId8"/>
                    <a:srcRect/>
                    <a:stretch>
                      <a:fillRect/>
                    </a:stretch>
                  </pic:blipFill>
                  <pic:spPr bwMode="auto">
                    <a:xfrm>
                      <a:off x="0" y="0"/>
                      <a:ext cx="3208292" cy="2012134"/>
                    </a:xfrm>
                    <a:prstGeom prst="rect">
                      <a:avLst/>
                    </a:prstGeom>
                    <a:noFill/>
                    <a:ln w="9525">
                      <a:noFill/>
                      <a:miter lim="800000"/>
                      <a:headEnd/>
                      <a:tailEnd/>
                    </a:ln>
                  </pic:spPr>
                </pic:pic>
              </a:graphicData>
            </a:graphic>
          </wp:inline>
        </w:drawing>
      </w:r>
    </w:p>
    <w:p w:rsidR="00865050" w:rsidRPr="00DC7402" w:rsidRDefault="00865050" w:rsidP="00865050">
      <w:pPr>
        <w:tabs>
          <w:tab w:val="left" w:pos="6720"/>
        </w:tabs>
        <w:rPr>
          <w:rFonts w:cstheme="minorHAnsi"/>
        </w:rPr>
      </w:pPr>
    </w:p>
    <w:p w:rsidR="00865050" w:rsidRPr="00DC7402" w:rsidRDefault="00865050" w:rsidP="00865050">
      <w:pPr>
        <w:tabs>
          <w:tab w:val="left" w:pos="6720"/>
        </w:tabs>
        <w:rPr>
          <w:rFonts w:cstheme="minorHAnsi"/>
        </w:rPr>
      </w:pPr>
    </w:p>
    <w:p w:rsidR="00865050" w:rsidRPr="00DC7402" w:rsidRDefault="00865050" w:rsidP="00865050">
      <w:pPr>
        <w:tabs>
          <w:tab w:val="left" w:pos="6720"/>
        </w:tabs>
        <w:jc w:val="center"/>
        <w:rPr>
          <w:rFonts w:cstheme="minorHAnsi"/>
        </w:rPr>
      </w:pPr>
      <w:r w:rsidRPr="00DC7402">
        <w:rPr>
          <w:rFonts w:cstheme="minorHAnsi"/>
          <w:noProof/>
        </w:rPr>
        <w:drawing>
          <wp:inline distT="0" distB="0" distL="0" distR="0">
            <wp:extent cx="4533891" cy="3651504"/>
            <wp:effectExtent l="19050" t="0" r="9" b="0"/>
            <wp:docPr id="7" name="Picture 7" descr="http://t2.gstatic.com/images?q=tbn:ANd9GcTdQYEvoKSkVlNdm-lOhD6y7hytadn5yRkOyMQtUPfHXhHJeA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2.gstatic.com/images?q=tbn:ANd9GcTdQYEvoKSkVlNdm-lOhD6y7hytadn5yRkOyMQtUPfHXhHJeAdT"/>
                    <pic:cNvPicPr>
                      <a:picLocks noChangeAspect="1" noChangeArrowheads="1"/>
                    </pic:cNvPicPr>
                  </pic:nvPicPr>
                  <pic:blipFill>
                    <a:blip r:embed="rId9"/>
                    <a:srcRect/>
                    <a:stretch>
                      <a:fillRect/>
                    </a:stretch>
                  </pic:blipFill>
                  <pic:spPr bwMode="auto">
                    <a:xfrm>
                      <a:off x="0" y="0"/>
                      <a:ext cx="4535307" cy="3652645"/>
                    </a:xfrm>
                    <a:prstGeom prst="rect">
                      <a:avLst/>
                    </a:prstGeom>
                    <a:noFill/>
                    <a:ln w="9525">
                      <a:noFill/>
                      <a:miter lim="800000"/>
                      <a:headEnd/>
                      <a:tailEnd/>
                    </a:ln>
                  </pic:spPr>
                </pic:pic>
              </a:graphicData>
            </a:graphic>
          </wp:inline>
        </w:drawing>
      </w:r>
    </w:p>
    <w:p w:rsidR="00865050" w:rsidRPr="00DC7402" w:rsidRDefault="00865050" w:rsidP="00865050">
      <w:pPr>
        <w:tabs>
          <w:tab w:val="left" w:pos="6720"/>
        </w:tabs>
        <w:rPr>
          <w:rFonts w:cstheme="minorHAnsi"/>
        </w:rPr>
      </w:pPr>
    </w:p>
    <w:p w:rsidR="006E7B04" w:rsidRPr="00DC7402" w:rsidRDefault="006E7B04" w:rsidP="006E7B04">
      <w:pPr>
        <w:tabs>
          <w:tab w:val="left" w:pos="6720"/>
        </w:tabs>
        <w:rPr>
          <w:rFonts w:cstheme="minorHAnsi"/>
        </w:rPr>
      </w:pPr>
    </w:p>
    <w:p w:rsidR="00D82E45" w:rsidRPr="00DC7402" w:rsidRDefault="00D82E45" w:rsidP="006E7B04">
      <w:pPr>
        <w:tabs>
          <w:tab w:val="left" w:pos="6720"/>
        </w:tabs>
        <w:rPr>
          <w:rFonts w:cstheme="minorHAnsi"/>
        </w:rPr>
      </w:pPr>
    </w:p>
    <w:p w:rsidR="00D82E45" w:rsidRPr="00DC7402" w:rsidRDefault="00D82E45" w:rsidP="006E7B04">
      <w:pPr>
        <w:tabs>
          <w:tab w:val="left" w:pos="6720"/>
        </w:tabs>
        <w:rPr>
          <w:rFonts w:cstheme="minorHAnsi"/>
        </w:rPr>
      </w:pPr>
    </w:p>
    <w:p w:rsidR="00D82E45" w:rsidRPr="00DC7402" w:rsidRDefault="00D82E45" w:rsidP="006E7B04">
      <w:pPr>
        <w:tabs>
          <w:tab w:val="left" w:pos="6720"/>
        </w:tabs>
        <w:rPr>
          <w:rFonts w:cstheme="minorHAnsi"/>
        </w:rPr>
      </w:pPr>
    </w:p>
    <w:p w:rsidR="006E7B04" w:rsidRPr="00DC7402" w:rsidRDefault="006E7B04" w:rsidP="006E7B04">
      <w:pPr>
        <w:tabs>
          <w:tab w:val="left" w:pos="6720"/>
        </w:tabs>
        <w:rPr>
          <w:rFonts w:cstheme="minorHAnsi"/>
        </w:rPr>
      </w:pPr>
    </w:p>
    <w:p w:rsidR="00865050" w:rsidRPr="00DC7402" w:rsidRDefault="00865050" w:rsidP="006E7B04">
      <w:pPr>
        <w:tabs>
          <w:tab w:val="left" w:pos="6720"/>
        </w:tabs>
        <w:rPr>
          <w:rFonts w:cstheme="minorHAnsi"/>
        </w:rPr>
      </w:pPr>
      <w:r w:rsidRPr="00DC7402">
        <w:rPr>
          <w:rFonts w:cstheme="minorHAnsi"/>
          <w:b/>
        </w:rPr>
        <w:t>PROBLEM STATEMENT</w:t>
      </w:r>
    </w:p>
    <w:p w:rsidR="006E7B04" w:rsidRPr="00DC7402" w:rsidRDefault="00865050" w:rsidP="00865050">
      <w:pPr>
        <w:rPr>
          <w:rFonts w:cstheme="minorHAnsi"/>
        </w:rPr>
      </w:pPr>
      <w:r w:rsidRPr="00DC7402">
        <w:rPr>
          <w:rFonts w:cstheme="minorHAnsi"/>
        </w:rPr>
        <w:t xml:space="preserve">The purpose of this report is to come up with a solution of presenting a presentation which is an </w:t>
      </w:r>
      <w:proofErr w:type="spellStart"/>
      <w:r w:rsidRPr="00DC7402">
        <w:rPr>
          <w:rFonts w:cstheme="minorHAnsi"/>
        </w:rPr>
        <w:t>ipad</w:t>
      </w:r>
      <w:proofErr w:type="spellEnd"/>
      <w:r w:rsidRPr="00DC7402">
        <w:rPr>
          <w:rFonts w:cstheme="minorHAnsi"/>
        </w:rPr>
        <w:t xml:space="preserve"> to a group of people during an exhibition held in Nairobi. This provides solutions and support on how one can connect an apple </w:t>
      </w:r>
      <w:proofErr w:type="spellStart"/>
      <w:r w:rsidRPr="00DC7402">
        <w:rPr>
          <w:rFonts w:cstheme="minorHAnsi"/>
        </w:rPr>
        <w:t>ipad</w:t>
      </w:r>
      <w:proofErr w:type="spellEnd"/>
      <w:r w:rsidRPr="00DC7402">
        <w:rPr>
          <w:rFonts w:cstheme="minorHAnsi"/>
        </w:rPr>
        <w:t xml:space="preserve"> to a projector and a </w:t>
      </w:r>
      <w:r w:rsidR="009A3772" w:rsidRPr="00DC7402">
        <w:rPr>
          <w:rFonts w:cstheme="minorHAnsi"/>
          <w:b/>
        </w:rPr>
        <w:t xml:space="preserve">HDTV screen. </w:t>
      </w:r>
      <w:r w:rsidR="009A3772" w:rsidRPr="00DC7402">
        <w:rPr>
          <w:rFonts w:cstheme="minorHAnsi"/>
        </w:rPr>
        <w:t xml:space="preserve">By the end of the report the concerned presenter should be in a position to achieve the above. </w:t>
      </w:r>
    </w:p>
    <w:p w:rsidR="009A3772" w:rsidRPr="00DC7402" w:rsidRDefault="009A3772" w:rsidP="00865050">
      <w:pPr>
        <w:rPr>
          <w:rFonts w:cstheme="minorHAnsi"/>
        </w:rPr>
      </w:pPr>
      <w:r w:rsidRPr="00DC7402">
        <w:rPr>
          <w:rFonts w:cstheme="minorHAnsi"/>
          <w:b/>
        </w:rPr>
        <w:t>BACKGROUND RESEARCH</w:t>
      </w:r>
    </w:p>
    <w:p w:rsidR="009A3772" w:rsidRPr="00DC7402" w:rsidRDefault="00350491" w:rsidP="00350491">
      <w:pPr>
        <w:pStyle w:val="ListParagraph"/>
        <w:numPr>
          <w:ilvl w:val="0"/>
          <w:numId w:val="9"/>
        </w:numPr>
        <w:rPr>
          <w:rFonts w:cstheme="minorHAnsi"/>
        </w:rPr>
      </w:pPr>
      <w:proofErr w:type="spellStart"/>
      <w:r w:rsidRPr="00DC7402">
        <w:rPr>
          <w:rFonts w:cstheme="minorHAnsi"/>
          <w:b/>
        </w:rPr>
        <w:t>iPad</w:t>
      </w:r>
      <w:proofErr w:type="spellEnd"/>
      <w:r w:rsidRPr="00DC7402">
        <w:rPr>
          <w:rFonts w:cstheme="minorHAnsi"/>
          <w:b/>
        </w:rPr>
        <w:t xml:space="preserve"> features and supporting peripherals</w:t>
      </w:r>
    </w:p>
    <w:p w:rsidR="00F049B7" w:rsidRPr="00DC7402" w:rsidRDefault="00F049B7" w:rsidP="00F049B7">
      <w:pPr>
        <w:pStyle w:val="NormalWeb"/>
        <w:rPr>
          <w:rFonts w:asciiTheme="minorHAnsi" w:hAnsiTheme="minorHAnsi" w:cstheme="minorHAnsi"/>
          <w:sz w:val="22"/>
          <w:szCs w:val="22"/>
        </w:rPr>
      </w:pPr>
      <w:r w:rsidRPr="00DC7402">
        <w:rPr>
          <w:rFonts w:asciiTheme="minorHAnsi" w:hAnsiTheme="minorHAnsi" w:cstheme="minorHAnsi"/>
          <w:sz w:val="22"/>
          <w:szCs w:val="22"/>
        </w:rPr>
        <w:t xml:space="preserve">The </w:t>
      </w:r>
      <w:proofErr w:type="spellStart"/>
      <w:r w:rsidRPr="00DC7402">
        <w:rPr>
          <w:rFonts w:asciiTheme="minorHAnsi" w:hAnsiTheme="minorHAnsi" w:cstheme="minorHAnsi"/>
          <w:sz w:val="22"/>
          <w:szCs w:val="22"/>
        </w:rPr>
        <w:t>iPad</w:t>
      </w:r>
      <w:proofErr w:type="spellEnd"/>
      <w:r w:rsidRPr="00DC7402">
        <w:rPr>
          <w:rFonts w:asciiTheme="minorHAnsi" w:hAnsiTheme="minorHAnsi" w:cstheme="minorHAnsi"/>
          <w:sz w:val="22"/>
          <w:szCs w:val="22"/>
        </w:rPr>
        <w:t xml:space="preserve"> is a 9.7 inch </w:t>
      </w:r>
      <w:hyperlink r:id="rId10" w:history="1">
        <w:r w:rsidRPr="00DC7402">
          <w:rPr>
            <w:rStyle w:val="Hyperlink"/>
            <w:rFonts w:asciiTheme="minorHAnsi" w:hAnsiTheme="minorHAnsi" w:cstheme="minorHAnsi"/>
            <w:color w:val="auto"/>
            <w:sz w:val="22"/>
            <w:szCs w:val="22"/>
            <w:u w:val="none"/>
          </w:rPr>
          <w:t>touch screen</w:t>
        </w:r>
      </w:hyperlink>
      <w:r w:rsidRPr="00DC7402">
        <w:rPr>
          <w:rFonts w:asciiTheme="minorHAnsi" w:hAnsiTheme="minorHAnsi" w:cstheme="minorHAnsi"/>
          <w:sz w:val="22"/>
          <w:szCs w:val="22"/>
        </w:rPr>
        <w:t xml:space="preserve"> </w:t>
      </w:r>
      <w:hyperlink r:id="rId11" w:history="1">
        <w:r w:rsidRPr="00DC7402">
          <w:rPr>
            <w:rStyle w:val="Hyperlink"/>
            <w:rFonts w:asciiTheme="minorHAnsi" w:hAnsiTheme="minorHAnsi" w:cstheme="minorHAnsi"/>
            <w:color w:val="auto"/>
            <w:sz w:val="22"/>
            <w:szCs w:val="22"/>
            <w:u w:val="none"/>
          </w:rPr>
          <w:t>tablet PC</w:t>
        </w:r>
      </w:hyperlink>
      <w:r w:rsidRPr="00DC7402">
        <w:rPr>
          <w:rFonts w:asciiTheme="minorHAnsi" w:hAnsiTheme="minorHAnsi" w:cstheme="minorHAnsi"/>
          <w:sz w:val="22"/>
          <w:szCs w:val="22"/>
        </w:rPr>
        <w:t xml:space="preserve"> made by </w:t>
      </w:r>
      <w:hyperlink r:id="rId12" w:history="1">
        <w:r w:rsidRPr="00DC7402">
          <w:rPr>
            <w:rStyle w:val="Hyperlink"/>
            <w:rFonts w:asciiTheme="minorHAnsi" w:hAnsiTheme="minorHAnsi" w:cstheme="minorHAnsi"/>
            <w:color w:val="auto"/>
            <w:sz w:val="22"/>
            <w:szCs w:val="22"/>
            <w:u w:val="none"/>
          </w:rPr>
          <w:t>Apple</w:t>
        </w:r>
      </w:hyperlink>
      <w:r w:rsidRPr="00DC7402">
        <w:rPr>
          <w:rFonts w:asciiTheme="minorHAnsi" w:hAnsiTheme="minorHAnsi" w:cstheme="minorHAnsi"/>
          <w:sz w:val="22"/>
          <w:szCs w:val="22"/>
        </w:rPr>
        <w:t xml:space="preserve"> . The </w:t>
      </w:r>
      <w:proofErr w:type="spellStart"/>
      <w:r w:rsidRPr="00DC7402">
        <w:rPr>
          <w:rFonts w:asciiTheme="minorHAnsi" w:hAnsiTheme="minorHAnsi" w:cstheme="minorHAnsi"/>
          <w:sz w:val="22"/>
          <w:szCs w:val="22"/>
        </w:rPr>
        <w:t>iPad</w:t>
      </w:r>
      <w:proofErr w:type="spellEnd"/>
      <w:r w:rsidRPr="00DC7402">
        <w:rPr>
          <w:rFonts w:asciiTheme="minorHAnsi" w:hAnsiTheme="minorHAnsi" w:cstheme="minorHAnsi"/>
          <w:sz w:val="22"/>
          <w:szCs w:val="22"/>
        </w:rPr>
        <w:t xml:space="preserve"> is basically a </w:t>
      </w:r>
      <w:proofErr w:type="spellStart"/>
      <w:r w:rsidRPr="00DC7402">
        <w:rPr>
          <w:rFonts w:asciiTheme="minorHAnsi" w:hAnsiTheme="minorHAnsi" w:cstheme="minorHAnsi"/>
          <w:sz w:val="22"/>
          <w:szCs w:val="22"/>
        </w:rPr>
        <w:t>netbook</w:t>
      </w:r>
      <w:proofErr w:type="spellEnd"/>
      <w:r w:rsidRPr="00DC7402">
        <w:rPr>
          <w:rFonts w:asciiTheme="minorHAnsi" w:hAnsiTheme="minorHAnsi" w:cstheme="minorHAnsi"/>
          <w:sz w:val="22"/>
          <w:szCs w:val="22"/>
        </w:rPr>
        <w:t xml:space="preserve"> without a keyboard.  It has a multi-touch LED-backlit. The </w:t>
      </w:r>
      <w:proofErr w:type="spellStart"/>
      <w:r w:rsidRPr="00DC7402">
        <w:rPr>
          <w:rFonts w:asciiTheme="minorHAnsi" w:hAnsiTheme="minorHAnsi" w:cstheme="minorHAnsi"/>
          <w:sz w:val="22"/>
          <w:szCs w:val="22"/>
        </w:rPr>
        <w:t>iPad</w:t>
      </w:r>
      <w:proofErr w:type="spellEnd"/>
      <w:r w:rsidRPr="00DC7402">
        <w:rPr>
          <w:rFonts w:asciiTheme="minorHAnsi" w:hAnsiTheme="minorHAnsi" w:cstheme="minorHAnsi"/>
          <w:sz w:val="22"/>
          <w:szCs w:val="22"/>
        </w:rPr>
        <w:t>, which uses Apple's mobile operating system (</w:t>
      </w:r>
      <w:proofErr w:type="spellStart"/>
      <w:proofErr w:type="gramStart"/>
      <w:r w:rsidRPr="00DC7402">
        <w:rPr>
          <w:rFonts w:asciiTheme="minorHAnsi" w:hAnsiTheme="minorHAnsi" w:cstheme="minorHAnsi"/>
          <w:sz w:val="22"/>
          <w:szCs w:val="22"/>
        </w:rPr>
        <w:t>iOS</w:t>
      </w:r>
      <w:proofErr w:type="spellEnd"/>
      <w:r w:rsidRPr="00DC7402">
        <w:rPr>
          <w:rFonts w:asciiTheme="minorHAnsi" w:hAnsiTheme="minorHAnsi" w:cstheme="minorHAnsi"/>
          <w:sz w:val="22"/>
          <w:szCs w:val="22"/>
        </w:rPr>
        <w:t>)</w:t>
      </w:r>
      <w:proofErr w:type="gramEnd"/>
      <w:r w:rsidRPr="00DC7402">
        <w:rPr>
          <w:rFonts w:asciiTheme="minorHAnsi" w:hAnsiTheme="minorHAnsi" w:cstheme="minorHAnsi"/>
          <w:sz w:val="22"/>
          <w:szCs w:val="22"/>
        </w:rPr>
        <w:t xml:space="preserve"> combines the computing power of a laptop or desktop computer with the portability of a </w:t>
      </w:r>
      <w:proofErr w:type="spellStart"/>
      <w:r w:rsidRPr="00DC7402">
        <w:rPr>
          <w:rFonts w:asciiTheme="minorHAnsi" w:hAnsiTheme="minorHAnsi" w:cstheme="minorHAnsi"/>
          <w:sz w:val="22"/>
          <w:szCs w:val="22"/>
        </w:rPr>
        <w:t>smartphone</w:t>
      </w:r>
      <w:proofErr w:type="spellEnd"/>
      <w:r w:rsidRPr="00DC7402">
        <w:rPr>
          <w:rFonts w:asciiTheme="minorHAnsi" w:hAnsiTheme="minorHAnsi" w:cstheme="minorHAnsi"/>
          <w:sz w:val="22"/>
          <w:szCs w:val="22"/>
        </w:rPr>
        <w:t xml:space="preserve">. </w:t>
      </w:r>
      <w:proofErr w:type="spellStart"/>
      <w:proofErr w:type="gramStart"/>
      <w:r w:rsidRPr="00DC7402">
        <w:rPr>
          <w:rFonts w:asciiTheme="minorHAnsi" w:hAnsiTheme="minorHAnsi" w:cstheme="minorHAnsi"/>
          <w:sz w:val="22"/>
          <w:szCs w:val="22"/>
        </w:rPr>
        <w:t>iPad</w:t>
      </w:r>
      <w:proofErr w:type="spellEnd"/>
      <w:proofErr w:type="gramEnd"/>
      <w:r w:rsidRPr="00DC7402">
        <w:rPr>
          <w:rFonts w:asciiTheme="minorHAnsi" w:hAnsiTheme="minorHAnsi" w:cstheme="minorHAnsi"/>
          <w:sz w:val="22"/>
          <w:szCs w:val="22"/>
        </w:rPr>
        <w:t xml:space="preserve"> users can surf the internet with </w:t>
      </w:r>
      <w:hyperlink r:id="rId13" w:history="1">
        <w:r w:rsidRPr="00DC7402">
          <w:rPr>
            <w:rStyle w:val="Hyperlink"/>
            <w:rFonts w:asciiTheme="minorHAnsi" w:hAnsiTheme="minorHAnsi" w:cstheme="minorHAnsi"/>
            <w:color w:val="auto"/>
            <w:sz w:val="22"/>
            <w:szCs w:val="22"/>
            <w:u w:val="none"/>
          </w:rPr>
          <w:t>Safari</w:t>
        </w:r>
      </w:hyperlink>
      <w:r w:rsidRPr="00DC7402">
        <w:rPr>
          <w:rFonts w:asciiTheme="minorHAnsi" w:hAnsiTheme="minorHAnsi" w:cstheme="minorHAnsi"/>
          <w:sz w:val="22"/>
          <w:szCs w:val="22"/>
        </w:rPr>
        <w:t xml:space="preserve">, Apple’s web browser, receive and send email messages, share photos and slideshows, watch videos on YouTube and listen to music on iTunes. In addition to the standard features, Apple also offers an </w:t>
      </w:r>
      <w:hyperlink r:id="rId14" w:history="1">
        <w:r w:rsidRPr="00DC7402">
          <w:rPr>
            <w:rStyle w:val="Hyperlink"/>
            <w:rFonts w:asciiTheme="minorHAnsi" w:hAnsiTheme="minorHAnsi" w:cstheme="minorHAnsi"/>
            <w:color w:val="auto"/>
            <w:sz w:val="22"/>
            <w:szCs w:val="22"/>
            <w:u w:val="none"/>
          </w:rPr>
          <w:t>app</w:t>
        </w:r>
      </w:hyperlink>
      <w:r w:rsidRPr="00DC7402">
        <w:rPr>
          <w:rFonts w:asciiTheme="minorHAnsi" w:hAnsiTheme="minorHAnsi" w:cstheme="minorHAnsi"/>
          <w:sz w:val="22"/>
          <w:szCs w:val="22"/>
        </w:rPr>
        <w:t xml:space="preserve"> store with thousands of free and paid apps with functions ranging from games and entertainment to business and education.</w:t>
      </w:r>
      <w:r w:rsidR="00CF551F" w:rsidRPr="00DC7402">
        <w:rPr>
          <w:rFonts w:asciiTheme="minorHAnsi" w:hAnsiTheme="minorHAnsi" w:cstheme="minorHAnsi"/>
          <w:sz w:val="22"/>
          <w:szCs w:val="22"/>
        </w:rPr>
        <w:t xml:space="preserve"> </w:t>
      </w:r>
      <w:r w:rsidRPr="00DC7402">
        <w:rPr>
          <w:rFonts w:asciiTheme="minorHAnsi" w:hAnsiTheme="minorHAnsi" w:cstheme="minorHAnsi"/>
          <w:sz w:val="22"/>
          <w:szCs w:val="22"/>
        </w:rPr>
        <w:t xml:space="preserve">Apple sells a number of accessories for the </w:t>
      </w:r>
      <w:proofErr w:type="spellStart"/>
      <w:r w:rsidRPr="00DC7402">
        <w:rPr>
          <w:rFonts w:asciiTheme="minorHAnsi" w:hAnsiTheme="minorHAnsi" w:cstheme="minorHAnsi"/>
          <w:sz w:val="22"/>
          <w:szCs w:val="22"/>
        </w:rPr>
        <w:t>iPad</w:t>
      </w:r>
      <w:proofErr w:type="spellEnd"/>
      <w:r w:rsidRPr="00DC7402">
        <w:rPr>
          <w:rFonts w:asciiTheme="minorHAnsi" w:hAnsiTheme="minorHAnsi" w:cstheme="minorHAnsi"/>
          <w:sz w:val="22"/>
          <w:szCs w:val="22"/>
        </w:rPr>
        <w:t xml:space="preserve"> that increase its functionality and ease of use, including cases to protect the tablet, stands to facilitate non-mobile use of the computer and external keyboards for easier typing.</w:t>
      </w:r>
    </w:p>
    <w:p w:rsidR="00CF551F" w:rsidRPr="00DC7402" w:rsidRDefault="00CF551F" w:rsidP="00F049B7">
      <w:pPr>
        <w:pStyle w:val="NormalWeb"/>
        <w:rPr>
          <w:rFonts w:asciiTheme="minorHAnsi" w:hAnsiTheme="minorHAnsi" w:cstheme="minorHAnsi"/>
          <w:sz w:val="22"/>
          <w:szCs w:val="22"/>
        </w:rPr>
      </w:pPr>
      <w:r w:rsidRPr="00DC7402">
        <w:rPr>
          <w:rFonts w:asciiTheme="minorHAnsi" w:hAnsiTheme="minorHAnsi" w:cstheme="minorHAnsi"/>
          <w:sz w:val="22"/>
          <w:szCs w:val="22"/>
        </w:rPr>
        <w:t xml:space="preserve">Some of its supporting peripheral </w:t>
      </w:r>
      <w:proofErr w:type="gramStart"/>
      <w:r w:rsidRPr="00DC7402">
        <w:rPr>
          <w:rFonts w:asciiTheme="minorHAnsi" w:hAnsiTheme="minorHAnsi" w:cstheme="minorHAnsi"/>
          <w:sz w:val="22"/>
          <w:szCs w:val="22"/>
        </w:rPr>
        <w:t>include</w:t>
      </w:r>
      <w:proofErr w:type="gramEnd"/>
      <w:r w:rsidRPr="00DC7402">
        <w:rPr>
          <w:rFonts w:asciiTheme="minorHAnsi" w:hAnsiTheme="minorHAnsi" w:cstheme="minorHAnsi"/>
          <w:sz w:val="22"/>
          <w:szCs w:val="22"/>
        </w:rPr>
        <w:t>:</w:t>
      </w:r>
    </w:p>
    <w:p w:rsidR="00CF551F" w:rsidRPr="00DC7402" w:rsidRDefault="00CF551F" w:rsidP="00CF551F">
      <w:pPr>
        <w:pStyle w:val="NormalWeb"/>
        <w:numPr>
          <w:ilvl w:val="0"/>
          <w:numId w:val="10"/>
        </w:numPr>
        <w:rPr>
          <w:rFonts w:asciiTheme="minorHAnsi" w:hAnsiTheme="minorHAnsi" w:cstheme="minorHAnsi"/>
          <w:sz w:val="22"/>
          <w:szCs w:val="22"/>
        </w:rPr>
      </w:pPr>
      <w:r w:rsidRPr="00DC7402">
        <w:rPr>
          <w:rFonts w:asciiTheme="minorHAnsi" w:hAnsiTheme="minorHAnsi" w:cstheme="minorHAnsi"/>
          <w:sz w:val="22"/>
          <w:szCs w:val="22"/>
        </w:rPr>
        <w:t>Camera</w:t>
      </w:r>
    </w:p>
    <w:p w:rsidR="00CF551F" w:rsidRPr="00DC7402" w:rsidRDefault="00CF551F" w:rsidP="00CF551F">
      <w:pPr>
        <w:pStyle w:val="NormalWeb"/>
        <w:numPr>
          <w:ilvl w:val="0"/>
          <w:numId w:val="10"/>
        </w:numPr>
        <w:rPr>
          <w:rFonts w:asciiTheme="minorHAnsi" w:hAnsiTheme="minorHAnsi" w:cstheme="minorHAnsi"/>
          <w:sz w:val="22"/>
          <w:szCs w:val="22"/>
        </w:rPr>
      </w:pPr>
      <w:r w:rsidRPr="00DC7402">
        <w:rPr>
          <w:rFonts w:asciiTheme="minorHAnsi" w:hAnsiTheme="minorHAnsi" w:cstheme="minorHAnsi"/>
          <w:sz w:val="22"/>
          <w:szCs w:val="22"/>
        </w:rPr>
        <w:t>Wireless keyboard</w:t>
      </w:r>
    </w:p>
    <w:p w:rsidR="00CF551F" w:rsidRPr="00DC7402" w:rsidRDefault="00CF551F" w:rsidP="00CF551F">
      <w:pPr>
        <w:pStyle w:val="NormalWeb"/>
        <w:numPr>
          <w:ilvl w:val="0"/>
          <w:numId w:val="10"/>
        </w:numPr>
        <w:rPr>
          <w:rFonts w:asciiTheme="minorHAnsi" w:hAnsiTheme="minorHAnsi" w:cstheme="minorHAnsi"/>
          <w:sz w:val="22"/>
          <w:szCs w:val="22"/>
        </w:rPr>
      </w:pPr>
      <w:r w:rsidRPr="00DC7402">
        <w:rPr>
          <w:rFonts w:asciiTheme="minorHAnsi" w:hAnsiTheme="minorHAnsi" w:cstheme="minorHAnsi"/>
          <w:sz w:val="22"/>
          <w:szCs w:val="22"/>
        </w:rPr>
        <w:t>Wireless mouse etc</w:t>
      </w:r>
    </w:p>
    <w:p w:rsidR="00350491" w:rsidRPr="00DC7402" w:rsidRDefault="00CF551F" w:rsidP="00CF551F">
      <w:pPr>
        <w:pStyle w:val="ListParagraph"/>
        <w:numPr>
          <w:ilvl w:val="0"/>
          <w:numId w:val="9"/>
        </w:numPr>
        <w:rPr>
          <w:rFonts w:cstheme="minorHAnsi"/>
          <w:b/>
        </w:rPr>
      </w:pPr>
      <w:r w:rsidRPr="00DC7402">
        <w:rPr>
          <w:rFonts w:cstheme="minorHAnsi"/>
          <w:b/>
        </w:rPr>
        <w:t>Existing support for connecting to a LCD projector or HDTV</w:t>
      </w:r>
    </w:p>
    <w:p w:rsidR="00CF551F" w:rsidRPr="00DC7402" w:rsidRDefault="00CF551F" w:rsidP="00CF551F">
      <w:pPr>
        <w:pStyle w:val="ListParagraph"/>
        <w:numPr>
          <w:ilvl w:val="0"/>
          <w:numId w:val="11"/>
        </w:numPr>
        <w:rPr>
          <w:rFonts w:cstheme="minorHAnsi"/>
        </w:rPr>
      </w:pPr>
      <w:r w:rsidRPr="00DC7402">
        <w:rPr>
          <w:rFonts w:cstheme="minorHAnsi"/>
        </w:rPr>
        <w:t>Online support</w:t>
      </w:r>
    </w:p>
    <w:p w:rsidR="00CF551F" w:rsidRPr="00DC7402" w:rsidRDefault="00CF551F" w:rsidP="00CF551F">
      <w:pPr>
        <w:pStyle w:val="ListParagraph"/>
        <w:numPr>
          <w:ilvl w:val="0"/>
          <w:numId w:val="11"/>
        </w:numPr>
        <w:rPr>
          <w:rFonts w:cstheme="minorHAnsi"/>
        </w:rPr>
      </w:pPr>
      <w:r w:rsidRPr="00DC7402">
        <w:rPr>
          <w:rFonts w:cstheme="minorHAnsi"/>
        </w:rPr>
        <w:t>Manufacturer documentation</w:t>
      </w:r>
    </w:p>
    <w:p w:rsidR="00CF551F" w:rsidRPr="00DC7402" w:rsidRDefault="00CF551F" w:rsidP="00CF551F">
      <w:pPr>
        <w:pStyle w:val="ListParagraph"/>
        <w:numPr>
          <w:ilvl w:val="0"/>
          <w:numId w:val="11"/>
        </w:numPr>
        <w:rPr>
          <w:rFonts w:cstheme="minorHAnsi"/>
        </w:rPr>
      </w:pPr>
      <w:r w:rsidRPr="00DC7402">
        <w:rPr>
          <w:rFonts w:cstheme="minorHAnsi"/>
        </w:rPr>
        <w:t xml:space="preserve">Electronics technicians </w:t>
      </w:r>
    </w:p>
    <w:p w:rsidR="00CF551F" w:rsidRPr="00DC7402" w:rsidRDefault="00CF551F" w:rsidP="00CF551F">
      <w:pPr>
        <w:pStyle w:val="ListParagraph"/>
        <w:numPr>
          <w:ilvl w:val="0"/>
          <w:numId w:val="11"/>
        </w:numPr>
        <w:rPr>
          <w:rFonts w:cstheme="minorHAnsi"/>
        </w:rPr>
      </w:pPr>
      <w:r w:rsidRPr="00DC7402">
        <w:rPr>
          <w:rFonts w:cstheme="minorHAnsi"/>
        </w:rPr>
        <w:t xml:space="preserve">Researching online </w:t>
      </w:r>
    </w:p>
    <w:p w:rsidR="00CF551F" w:rsidRPr="00DC7402" w:rsidRDefault="00CF551F" w:rsidP="00CF551F">
      <w:pPr>
        <w:pStyle w:val="ListParagraph"/>
        <w:rPr>
          <w:rFonts w:cstheme="minorHAnsi"/>
        </w:rPr>
      </w:pPr>
    </w:p>
    <w:p w:rsidR="00674E5E" w:rsidRPr="00DC7402" w:rsidRDefault="00CF551F" w:rsidP="00674E5E">
      <w:pPr>
        <w:pStyle w:val="NormalWeb"/>
        <w:numPr>
          <w:ilvl w:val="0"/>
          <w:numId w:val="9"/>
        </w:numPr>
        <w:rPr>
          <w:rFonts w:asciiTheme="minorHAnsi" w:hAnsiTheme="minorHAnsi" w:cstheme="minorHAnsi"/>
          <w:b/>
          <w:bCs/>
          <w:sz w:val="22"/>
          <w:szCs w:val="22"/>
        </w:rPr>
      </w:pPr>
      <w:r w:rsidRPr="00DC7402">
        <w:rPr>
          <w:rFonts w:asciiTheme="minorHAnsi" w:hAnsiTheme="minorHAnsi" w:cstheme="minorHAnsi"/>
          <w:b/>
          <w:sz w:val="22"/>
          <w:szCs w:val="22"/>
        </w:rPr>
        <w:t>Needed new components/ products: vendors, features, costs, etc</w:t>
      </w:r>
      <w:r w:rsidR="00F97F3A" w:rsidRPr="00DC7402">
        <w:rPr>
          <w:rFonts w:asciiTheme="minorHAnsi" w:hAnsiTheme="minorHAnsi" w:cstheme="minorHAnsi"/>
          <w:b/>
          <w:sz w:val="22"/>
          <w:szCs w:val="22"/>
        </w:rPr>
        <w:t xml:space="preserve"> and set up.</w:t>
      </w:r>
      <w:r w:rsidR="00F97F3A" w:rsidRPr="00DC7402">
        <w:rPr>
          <w:rFonts w:asciiTheme="minorHAnsi" w:hAnsiTheme="minorHAnsi" w:cstheme="minorHAnsi"/>
          <w:b/>
          <w:bCs/>
          <w:sz w:val="22"/>
          <w:szCs w:val="22"/>
        </w:rPr>
        <w:t xml:space="preserve"> </w:t>
      </w:r>
    </w:p>
    <w:p w:rsidR="00F97F3A" w:rsidRPr="00DC7402" w:rsidRDefault="00F97F3A" w:rsidP="00F97F3A">
      <w:pPr>
        <w:pStyle w:val="NormalWeb"/>
        <w:rPr>
          <w:rFonts w:asciiTheme="minorHAnsi" w:hAnsiTheme="minorHAnsi" w:cstheme="minorHAnsi"/>
          <w:sz w:val="22"/>
          <w:szCs w:val="22"/>
        </w:rPr>
      </w:pPr>
      <w:proofErr w:type="gramStart"/>
      <w:r w:rsidRPr="00DC7402">
        <w:rPr>
          <w:rFonts w:asciiTheme="minorHAnsi" w:hAnsiTheme="minorHAnsi" w:cstheme="minorHAnsi"/>
          <w:b/>
          <w:bCs/>
          <w:sz w:val="22"/>
          <w:szCs w:val="22"/>
        </w:rPr>
        <w:t>Brief Synopsis:</w:t>
      </w:r>
      <w:r w:rsidRPr="00DC7402">
        <w:rPr>
          <w:rFonts w:asciiTheme="minorHAnsi" w:hAnsiTheme="minorHAnsi" w:cstheme="minorHAnsi"/>
          <w:sz w:val="22"/>
          <w:szCs w:val="22"/>
        </w:rPr>
        <w:t xml:space="preserve"> Information on which cables to use to connect </w:t>
      </w:r>
      <w:proofErr w:type="spellStart"/>
      <w:r w:rsidRPr="00DC7402">
        <w:rPr>
          <w:rFonts w:asciiTheme="minorHAnsi" w:hAnsiTheme="minorHAnsi" w:cstheme="minorHAnsi"/>
          <w:sz w:val="22"/>
          <w:szCs w:val="22"/>
        </w:rPr>
        <w:t>iPhone</w:t>
      </w:r>
      <w:proofErr w:type="spellEnd"/>
      <w:r w:rsidRPr="00DC7402">
        <w:rPr>
          <w:rFonts w:asciiTheme="minorHAnsi" w:hAnsiTheme="minorHAnsi" w:cstheme="minorHAnsi"/>
          <w:sz w:val="22"/>
          <w:szCs w:val="22"/>
        </w:rPr>
        <w:t xml:space="preserve"> </w:t>
      </w:r>
      <w:proofErr w:type="spellStart"/>
      <w:r w:rsidRPr="00DC7402">
        <w:rPr>
          <w:rFonts w:asciiTheme="minorHAnsi" w:hAnsiTheme="minorHAnsi" w:cstheme="minorHAnsi"/>
          <w:sz w:val="22"/>
          <w:szCs w:val="22"/>
        </w:rPr>
        <w:t>iPad</w:t>
      </w:r>
      <w:proofErr w:type="spellEnd"/>
      <w:r w:rsidRPr="00DC7402">
        <w:rPr>
          <w:rFonts w:asciiTheme="minorHAnsi" w:hAnsiTheme="minorHAnsi" w:cstheme="minorHAnsi"/>
          <w:sz w:val="22"/>
          <w:szCs w:val="22"/>
        </w:rPr>
        <w:t xml:space="preserve"> or iPod Touch to your Television set or projector.</w:t>
      </w:r>
      <w:proofErr w:type="gramEnd"/>
    </w:p>
    <w:p w:rsidR="00F97F3A" w:rsidRPr="00DC7402" w:rsidRDefault="00F97F3A" w:rsidP="00F97F3A">
      <w:pPr>
        <w:spacing w:after="0" w:line="240" w:lineRule="auto"/>
        <w:rPr>
          <w:rFonts w:eastAsia="Times New Roman" w:cstheme="minorHAnsi"/>
        </w:rPr>
      </w:pPr>
      <w:r w:rsidRPr="00DC7402">
        <w:rPr>
          <w:rFonts w:eastAsia="Times New Roman" w:cstheme="minorHAnsi"/>
        </w:rPr>
        <w:t xml:space="preserve">Information on cables you can use to connect your </w:t>
      </w:r>
      <w:proofErr w:type="spellStart"/>
      <w:r w:rsidRPr="00DC7402">
        <w:rPr>
          <w:rFonts w:eastAsia="Times New Roman" w:cstheme="minorHAnsi"/>
        </w:rPr>
        <w:t>iPhone</w:t>
      </w:r>
      <w:proofErr w:type="spellEnd"/>
      <w:r w:rsidRPr="00DC7402">
        <w:rPr>
          <w:rFonts w:eastAsia="Times New Roman" w:cstheme="minorHAnsi"/>
        </w:rPr>
        <w:t xml:space="preserve">, </w:t>
      </w:r>
      <w:proofErr w:type="spellStart"/>
      <w:r w:rsidRPr="00DC7402">
        <w:rPr>
          <w:rFonts w:eastAsia="Times New Roman" w:cstheme="minorHAnsi"/>
        </w:rPr>
        <w:t>iPad</w:t>
      </w:r>
      <w:proofErr w:type="spellEnd"/>
      <w:r w:rsidRPr="00DC7402">
        <w:rPr>
          <w:rFonts w:eastAsia="Times New Roman" w:cstheme="minorHAnsi"/>
        </w:rPr>
        <w:t>, or iPod Touch to your Television set or projector</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Easily connect your iPod, </w:t>
      </w:r>
      <w:proofErr w:type="spellStart"/>
      <w:r w:rsidRPr="00DC7402">
        <w:rPr>
          <w:rFonts w:eastAsia="Times New Roman" w:cstheme="minorHAnsi"/>
        </w:rPr>
        <w:t>iPhone</w:t>
      </w:r>
      <w:proofErr w:type="spellEnd"/>
      <w:r w:rsidRPr="00DC7402">
        <w:rPr>
          <w:rFonts w:eastAsia="Times New Roman" w:cstheme="minorHAnsi"/>
        </w:rPr>
        <w:t xml:space="preserve">, or </w:t>
      </w:r>
      <w:proofErr w:type="spellStart"/>
      <w:r w:rsidRPr="00DC7402">
        <w:rPr>
          <w:rFonts w:eastAsia="Times New Roman" w:cstheme="minorHAnsi"/>
        </w:rPr>
        <w:t>iPad</w:t>
      </w:r>
      <w:proofErr w:type="spellEnd"/>
      <w:r w:rsidRPr="00DC7402">
        <w:rPr>
          <w:rFonts w:eastAsia="Times New Roman" w:cstheme="minorHAnsi"/>
        </w:rPr>
        <w:t xml:space="preserve"> to the video inputs on a TV or projector.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lastRenderedPageBreak/>
        <w:t xml:space="preserve">There are several methods you can use to connect your </w:t>
      </w:r>
      <w:proofErr w:type="spellStart"/>
      <w:r w:rsidRPr="00DC7402">
        <w:rPr>
          <w:rFonts w:eastAsia="Times New Roman" w:cstheme="minorHAnsi"/>
        </w:rPr>
        <w:t>iPhone</w:t>
      </w:r>
      <w:proofErr w:type="spellEnd"/>
      <w:r w:rsidRPr="00DC7402">
        <w:rPr>
          <w:rFonts w:eastAsia="Times New Roman" w:cstheme="minorHAnsi"/>
        </w:rPr>
        <w:t xml:space="preserve">, </w:t>
      </w:r>
      <w:proofErr w:type="spellStart"/>
      <w:r w:rsidRPr="00DC7402">
        <w:rPr>
          <w:rFonts w:eastAsia="Times New Roman" w:cstheme="minorHAnsi"/>
        </w:rPr>
        <w:t>iPad</w:t>
      </w:r>
      <w:proofErr w:type="spellEnd"/>
      <w:r w:rsidRPr="00DC7402">
        <w:rPr>
          <w:rFonts w:eastAsia="Times New Roman" w:cstheme="minorHAnsi"/>
        </w:rPr>
        <w:t xml:space="preserve">, or iPod Touch to your TV set depending on what type of cables you wish to use.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Video mirroring makes it possible to share what's on your </w:t>
      </w:r>
      <w:proofErr w:type="spellStart"/>
      <w:r w:rsidRPr="00DC7402">
        <w:rPr>
          <w:rFonts w:eastAsia="Times New Roman" w:cstheme="minorHAnsi"/>
        </w:rPr>
        <w:t>iPad</w:t>
      </w:r>
      <w:proofErr w:type="spellEnd"/>
      <w:r w:rsidRPr="00DC7402">
        <w:rPr>
          <w:rFonts w:eastAsia="Times New Roman" w:cstheme="minorHAnsi"/>
        </w:rPr>
        <w:t xml:space="preserve"> on a bigger screen, such as a large screen TV or HD projection screen for presentations and conferences etc. Or you could use an educational </w:t>
      </w:r>
      <w:proofErr w:type="spellStart"/>
      <w:r w:rsidRPr="00DC7402">
        <w:rPr>
          <w:rFonts w:eastAsia="Times New Roman" w:cstheme="minorHAnsi"/>
        </w:rPr>
        <w:t>iPad</w:t>
      </w:r>
      <w:proofErr w:type="spellEnd"/>
      <w:r w:rsidRPr="00DC7402">
        <w:rPr>
          <w:rFonts w:eastAsia="Times New Roman" w:cstheme="minorHAnsi"/>
        </w:rPr>
        <w:t xml:space="preserve"> app to teach an entire classroom via a larger screen. </w:t>
      </w:r>
    </w:p>
    <w:p w:rsidR="00F97F3A" w:rsidRPr="00DC7402" w:rsidRDefault="00F97F3A" w:rsidP="00F97F3A">
      <w:pPr>
        <w:spacing w:before="100" w:beforeAutospacing="1" w:after="100" w:afterAutospacing="1" w:line="240" w:lineRule="auto"/>
        <w:rPr>
          <w:rFonts w:eastAsia="Times New Roman" w:cstheme="minorHAnsi"/>
        </w:rPr>
      </w:pPr>
      <w:proofErr w:type="spellStart"/>
      <w:proofErr w:type="gramStart"/>
      <w:r w:rsidRPr="00DC7402">
        <w:rPr>
          <w:rFonts w:eastAsia="Times New Roman" w:cstheme="minorHAnsi"/>
          <w:b/>
          <w:bCs/>
        </w:rPr>
        <w:t>iPad</w:t>
      </w:r>
      <w:proofErr w:type="spellEnd"/>
      <w:proofErr w:type="gramEnd"/>
      <w:r w:rsidRPr="00DC7402">
        <w:rPr>
          <w:rFonts w:eastAsia="Times New Roman" w:cstheme="minorHAnsi"/>
          <w:b/>
          <w:bCs/>
        </w:rPr>
        <w:t xml:space="preserve"> 1 and </w:t>
      </w:r>
      <w:proofErr w:type="spellStart"/>
      <w:r w:rsidRPr="00DC7402">
        <w:rPr>
          <w:rFonts w:eastAsia="Times New Roman" w:cstheme="minorHAnsi"/>
          <w:b/>
          <w:bCs/>
        </w:rPr>
        <w:t>iPad</w:t>
      </w:r>
      <w:proofErr w:type="spellEnd"/>
      <w:r w:rsidRPr="00DC7402">
        <w:rPr>
          <w:rFonts w:eastAsia="Times New Roman" w:cstheme="minorHAnsi"/>
          <w:b/>
          <w:bCs/>
        </w:rPr>
        <w:t xml:space="preserve"> 2:</w:t>
      </w:r>
      <w:r w:rsidRPr="00DC7402">
        <w:rPr>
          <w:rFonts w:eastAsia="Times New Roman" w:cstheme="minorHAnsi"/>
        </w:rPr>
        <w:t xml:space="preserve"> </w:t>
      </w:r>
    </w:p>
    <w:p w:rsidR="00F97F3A" w:rsidRPr="00DC7402" w:rsidRDefault="00F97F3A" w:rsidP="00F97F3A">
      <w:pPr>
        <w:spacing w:before="100" w:beforeAutospacing="1" w:after="100" w:afterAutospacing="1" w:line="240" w:lineRule="auto"/>
        <w:rPr>
          <w:rFonts w:eastAsia="Times New Roman" w:cstheme="minorHAnsi"/>
        </w:rPr>
      </w:pPr>
      <w:proofErr w:type="spellStart"/>
      <w:proofErr w:type="gramStart"/>
      <w:r w:rsidRPr="00DC7402">
        <w:rPr>
          <w:rFonts w:eastAsia="Times New Roman" w:cstheme="minorHAnsi"/>
        </w:rPr>
        <w:t>iPad</w:t>
      </w:r>
      <w:proofErr w:type="spellEnd"/>
      <w:proofErr w:type="gramEnd"/>
      <w:r w:rsidRPr="00DC7402">
        <w:rPr>
          <w:rFonts w:eastAsia="Times New Roman" w:cstheme="minorHAnsi"/>
        </w:rPr>
        <w:t xml:space="preserve"> 2 features the ability to fully mirror whatever is on your </w:t>
      </w:r>
      <w:proofErr w:type="spellStart"/>
      <w:r w:rsidRPr="00DC7402">
        <w:rPr>
          <w:rFonts w:eastAsia="Times New Roman" w:cstheme="minorHAnsi"/>
        </w:rPr>
        <w:t>iPad</w:t>
      </w:r>
      <w:proofErr w:type="spellEnd"/>
      <w:r w:rsidRPr="00DC7402">
        <w:rPr>
          <w:rFonts w:eastAsia="Times New Roman" w:cstheme="minorHAnsi"/>
        </w:rPr>
        <w:t xml:space="preserve"> screen onto an external display device. For all other devices, only video-enabled apps (like YouTube, Netflix, or stored videos), music, and photos can be displayed on your TV. </w:t>
      </w:r>
    </w:p>
    <w:p w:rsidR="00F97F3A" w:rsidRPr="00DC7402" w:rsidRDefault="00F97F3A" w:rsidP="00F97F3A">
      <w:pPr>
        <w:spacing w:before="100" w:beforeAutospacing="1" w:after="100" w:afterAutospacing="1" w:line="240" w:lineRule="auto"/>
        <w:rPr>
          <w:rFonts w:eastAsia="Times New Roman" w:cstheme="minorHAnsi"/>
        </w:rPr>
      </w:pPr>
      <w:proofErr w:type="spellStart"/>
      <w:proofErr w:type="gramStart"/>
      <w:r w:rsidRPr="00DC7402">
        <w:rPr>
          <w:rFonts w:eastAsia="Times New Roman" w:cstheme="minorHAnsi"/>
          <w:b/>
          <w:bCs/>
        </w:rPr>
        <w:t>iPad</w:t>
      </w:r>
      <w:proofErr w:type="spellEnd"/>
      <w:proofErr w:type="gramEnd"/>
      <w:r w:rsidRPr="00DC7402">
        <w:rPr>
          <w:rFonts w:eastAsia="Times New Roman" w:cstheme="minorHAnsi"/>
          <w:b/>
          <w:bCs/>
        </w:rPr>
        <w:t xml:space="preserve"> 1</w:t>
      </w:r>
      <w:r w:rsidRPr="00DC7402">
        <w:rPr>
          <w:rFonts w:eastAsia="Times New Roman" w:cstheme="minorHAnsi"/>
        </w:rPr>
        <w:t xml:space="preserve"> - When the cable is connected to a TV or projector, an application that supports playing video to an external display will automatically use it when playing video. Of the built-in applications, Videos, Photos, and YouTube support external video display.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The original </w:t>
      </w:r>
      <w:proofErr w:type="spellStart"/>
      <w:r w:rsidRPr="00DC7402">
        <w:rPr>
          <w:rFonts w:eastAsia="Times New Roman" w:cstheme="minorHAnsi"/>
        </w:rPr>
        <w:t>iPad</w:t>
      </w:r>
      <w:proofErr w:type="spellEnd"/>
      <w:r w:rsidRPr="00DC7402">
        <w:rPr>
          <w:rFonts w:eastAsia="Times New Roman" w:cstheme="minorHAnsi"/>
        </w:rPr>
        <w:t xml:space="preserve">, (Wi-Fi) and </w:t>
      </w:r>
      <w:proofErr w:type="spellStart"/>
      <w:r w:rsidRPr="00DC7402">
        <w:rPr>
          <w:rFonts w:eastAsia="Times New Roman" w:cstheme="minorHAnsi"/>
        </w:rPr>
        <w:t>iPad</w:t>
      </w:r>
      <w:proofErr w:type="spellEnd"/>
      <w:r w:rsidRPr="00DC7402">
        <w:rPr>
          <w:rFonts w:eastAsia="Times New Roman" w:cstheme="minorHAnsi"/>
        </w:rPr>
        <w:t xml:space="preserve"> (Wi-Fi/3G/A-GPS), can be connected to a television or projector to display photo slideshows or video by using an Apple Composite AV Cable, Apple Component AV Cable, or the </w:t>
      </w:r>
      <w:proofErr w:type="spellStart"/>
      <w:r w:rsidRPr="00DC7402">
        <w:rPr>
          <w:rFonts w:eastAsia="Times New Roman" w:cstheme="minorHAnsi"/>
        </w:rPr>
        <w:t>iPad</w:t>
      </w:r>
      <w:proofErr w:type="spellEnd"/>
      <w:r w:rsidRPr="00DC7402">
        <w:rPr>
          <w:rFonts w:eastAsia="Times New Roman" w:cstheme="minorHAnsi"/>
        </w:rPr>
        <w:t xml:space="preserve"> Dock Connector to VGA Adapter. </w:t>
      </w:r>
    </w:p>
    <w:p w:rsidR="00F97F3A" w:rsidRPr="00DC7402" w:rsidRDefault="00F97F3A" w:rsidP="00F97F3A">
      <w:pPr>
        <w:spacing w:before="100" w:beforeAutospacing="1" w:after="100" w:afterAutospacing="1" w:line="240" w:lineRule="auto"/>
        <w:rPr>
          <w:rFonts w:eastAsia="Times New Roman" w:cstheme="minorHAnsi"/>
        </w:rPr>
      </w:pPr>
      <w:proofErr w:type="spellStart"/>
      <w:proofErr w:type="gramStart"/>
      <w:r w:rsidRPr="00DC7402">
        <w:rPr>
          <w:rFonts w:eastAsia="Times New Roman" w:cstheme="minorHAnsi"/>
          <w:b/>
          <w:bCs/>
        </w:rPr>
        <w:t>iPad</w:t>
      </w:r>
      <w:proofErr w:type="spellEnd"/>
      <w:proofErr w:type="gramEnd"/>
      <w:r w:rsidRPr="00DC7402">
        <w:rPr>
          <w:rFonts w:eastAsia="Times New Roman" w:cstheme="minorHAnsi"/>
          <w:b/>
          <w:bCs/>
        </w:rPr>
        <w:t xml:space="preserve"> 2</w:t>
      </w:r>
      <w:r w:rsidRPr="00DC7402">
        <w:rPr>
          <w:rFonts w:eastAsia="Times New Roman" w:cstheme="minorHAnsi"/>
        </w:rPr>
        <w:t xml:space="preserve"> - </w:t>
      </w:r>
      <w:proofErr w:type="spellStart"/>
      <w:r w:rsidRPr="00DC7402">
        <w:rPr>
          <w:rFonts w:eastAsia="Times New Roman" w:cstheme="minorHAnsi"/>
        </w:rPr>
        <w:t>iPad</w:t>
      </w:r>
      <w:proofErr w:type="spellEnd"/>
      <w:r w:rsidRPr="00DC7402">
        <w:rPr>
          <w:rFonts w:eastAsia="Times New Roman" w:cstheme="minorHAnsi"/>
        </w:rPr>
        <w:t xml:space="preserve"> 2 models support full video mirroring of all applications as well as the operating system.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The </w:t>
      </w:r>
      <w:proofErr w:type="spellStart"/>
      <w:r w:rsidRPr="00DC7402">
        <w:rPr>
          <w:rFonts w:eastAsia="Times New Roman" w:cstheme="minorHAnsi"/>
        </w:rPr>
        <w:t>iPad</w:t>
      </w:r>
      <w:proofErr w:type="spellEnd"/>
      <w:r w:rsidRPr="00DC7402">
        <w:rPr>
          <w:rFonts w:eastAsia="Times New Roman" w:cstheme="minorHAnsi"/>
        </w:rPr>
        <w:t xml:space="preserve"> 2 (Wi-Fi), </w:t>
      </w:r>
      <w:proofErr w:type="spellStart"/>
      <w:r w:rsidRPr="00DC7402">
        <w:rPr>
          <w:rFonts w:eastAsia="Times New Roman" w:cstheme="minorHAnsi"/>
        </w:rPr>
        <w:t>iPad</w:t>
      </w:r>
      <w:proofErr w:type="spellEnd"/>
      <w:r w:rsidRPr="00DC7402">
        <w:rPr>
          <w:rFonts w:eastAsia="Times New Roman" w:cstheme="minorHAnsi"/>
        </w:rPr>
        <w:t xml:space="preserve"> 2 (Wi-Fi/GSM/A-GPS), and </w:t>
      </w:r>
      <w:proofErr w:type="spellStart"/>
      <w:r w:rsidRPr="00DC7402">
        <w:rPr>
          <w:rFonts w:eastAsia="Times New Roman" w:cstheme="minorHAnsi"/>
        </w:rPr>
        <w:t>iPad</w:t>
      </w:r>
      <w:proofErr w:type="spellEnd"/>
      <w:r w:rsidRPr="00DC7402">
        <w:rPr>
          <w:rFonts w:eastAsia="Times New Roman" w:cstheme="minorHAnsi"/>
        </w:rPr>
        <w:t xml:space="preserve"> 2 (Wi-Fi/CDMA/A-GPS), support earlier adapters as well as the new HDMI-equipped "Apple Digital AV Adapter." The Apple Digital AV Adapter is compatible with the original </w:t>
      </w:r>
      <w:proofErr w:type="spellStart"/>
      <w:r w:rsidRPr="00DC7402">
        <w:rPr>
          <w:rFonts w:eastAsia="Times New Roman" w:cstheme="minorHAnsi"/>
        </w:rPr>
        <w:t>iPad</w:t>
      </w:r>
      <w:proofErr w:type="spellEnd"/>
      <w:r w:rsidRPr="00DC7402">
        <w:rPr>
          <w:rFonts w:eastAsia="Times New Roman" w:cstheme="minorHAnsi"/>
        </w:rPr>
        <w:t xml:space="preserve"> models as well.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b/>
          <w:bCs/>
        </w:rPr>
        <w:t>Screen Resolutions:</w:t>
      </w:r>
      <w:r w:rsidRPr="00DC7402">
        <w:rPr>
          <w:rFonts w:eastAsia="Times New Roman" w:cstheme="minorHAnsi"/>
        </w:rPr>
        <w:t xml:space="preserve">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The original </w:t>
      </w:r>
      <w:proofErr w:type="spellStart"/>
      <w:r w:rsidRPr="00DC7402">
        <w:rPr>
          <w:rFonts w:eastAsia="Times New Roman" w:cstheme="minorHAnsi"/>
        </w:rPr>
        <w:t>iPad</w:t>
      </w:r>
      <w:proofErr w:type="spellEnd"/>
      <w:r w:rsidRPr="00DC7402">
        <w:rPr>
          <w:rFonts w:eastAsia="Times New Roman" w:cstheme="minorHAnsi"/>
        </w:rPr>
        <w:t xml:space="preserve"> and </w:t>
      </w:r>
      <w:proofErr w:type="spellStart"/>
      <w:r w:rsidRPr="00DC7402">
        <w:rPr>
          <w:rFonts w:eastAsia="Times New Roman" w:cstheme="minorHAnsi"/>
        </w:rPr>
        <w:t>iPad</w:t>
      </w:r>
      <w:proofErr w:type="spellEnd"/>
      <w:r w:rsidRPr="00DC7402">
        <w:rPr>
          <w:rFonts w:eastAsia="Times New Roman" w:cstheme="minorHAnsi"/>
        </w:rPr>
        <w:t xml:space="preserve"> 2 models support 480i and 576i via the composite adapter and 480p and 576p via the component adapter. </w:t>
      </w:r>
      <w:proofErr w:type="spellStart"/>
      <w:proofErr w:type="gramStart"/>
      <w:r w:rsidRPr="00DC7402">
        <w:rPr>
          <w:rFonts w:eastAsia="Times New Roman" w:cstheme="minorHAnsi"/>
        </w:rPr>
        <w:t>iPad</w:t>
      </w:r>
      <w:proofErr w:type="spellEnd"/>
      <w:proofErr w:type="gramEnd"/>
      <w:r w:rsidRPr="00DC7402">
        <w:rPr>
          <w:rFonts w:eastAsia="Times New Roman" w:cstheme="minorHAnsi"/>
        </w:rPr>
        <w:t xml:space="preserve"> 2 models also add support for up to 1080p video out via the VGA adapter or the new HDMI-equipped Apple Digital AV Adapter.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Both the original </w:t>
      </w:r>
      <w:proofErr w:type="spellStart"/>
      <w:r w:rsidRPr="00DC7402">
        <w:rPr>
          <w:rFonts w:eastAsia="Times New Roman" w:cstheme="minorHAnsi"/>
        </w:rPr>
        <w:t>iPad</w:t>
      </w:r>
      <w:proofErr w:type="spellEnd"/>
      <w:r w:rsidRPr="00DC7402">
        <w:rPr>
          <w:rFonts w:eastAsia="Times New Roman" w:cstheme="minorHAnsi"/>
        </w:rPr>
        <w:t xml:space="preserve"> and the </w:t>
      </w:r>
      <w:proofErr w:type="spellStart"/>
      <w:r w:rsidRPr="00DC7402">
        <w:rPr>
          <w:rFonts w:eastAsia="Times New Roman" w:cstheme="minorHAnsi"/>
        </w:rPr>
        <w:t>iPad</w:t>
      </w:r>
      <w:proofErr w:type="spellEnd"/>
      <w:r w:rsidRPr="00DC7402">
        <w:rPr>
          <w:rFonts w:eastAsia="Times New Roman" w:cstheme="minorHAnsi"/>
        </w:rPr>
        <w:t xml:space="preserve"> 2 are capable of mirroring the internal display at 1024x768 via VGA or HDMI. </w:t>
      </w:r>
    </w:p>
    <w:p w:rsidR="00F97F3A" w:rsidRPr="00DC7402" w:rsidRDefault="00F97F3A" w:rsidP="00F97F3A">
      <w:pPr>
        <w:spacing w:before="100" w:beforeAutospacing="1" w:after="100" w:afterAutospacing="1" w:line="240" w:lineRule="auto"/>
        <w:rPr>
          <w:rFonts w:eastAsia="Times New Roman" w:cstheme="minorHAnsi"/>
        </w:rPr>
      </w:pPr>
      <w:proofErr w:type="spellStart"/>
      <w:proofErr w:type="gramStart"/>
      <w:r w:rsidRPr="00DC7402">
        <w:rPr>
          <w:rFonts w:eastAsia="Times New Roman" w:cstheme="minorHAnsi"/>
          <w:b/>
          <w:bCs/>
        </w:rPr>
        <w:t>iPad</w:t>
      </w:r>
      <w:proofErr w:type="spellEnd"/>
      <w:proofErr w:type="gramEnd"/>
      <w:r w:rsidRPr="00DC7402">
        <w:rPr>
          <w:rFonts w:eastAsia="Times New Roman" w:cstheme="minorHAnsi"/>
          <w:b/>
          <w:bCs/>
        </w:rPr>
        <w:t xml:space="preserve"> to TV Settings:</w:t>
      </w:r>
      <w:r w:rsidRPr="00DC7402">
        <w:rPr>
          <w:rFonts w:eastAsia="Times New Roman" w:cstheme="minorHAnsi"/>
        </w:rPr>
        <w:t xml:space="preserve">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To set up your </w:t>
      </w:r>
      <w:proofErr w:type="spellStart"/>
      <w:r w:rsidRPr="00DC7402">
        <w:rPr>
          <w:rFonts w:eastAsia="Times New Roman" w:cstheme="minorHAnsi"/>
        </w:rPr>
        <w:t>iPad</w:t>
      </w:r>
      <w:proofErr w:type="spellEnd"/>
      <w:r w:rsidRPr="00DC7402">
        <w:rPr>
          <w:rFonts w:eastAsia="Times New Roman" w:cstheme="minorHAnsi"/>
        </w:rPr>
        <w:t xml:space="preserve"> video options on the </w:t>
      </w:r>
      <w:proofErr w:type="spellStart"/>
      <w:r w:rsidRPr="00DC7402">
        <w:rPr>
          <w:rFonts w:eastAsia="Times New Roman" w:cstheme="minorHAnsi"/>
        </w:rPr>
        <w:t>iPad</w:t>
      </w:r>
      <w:proofErr w:type="spellEnd"/>
      <w:r w:rsidRPr="00DC7402">
        <w:rPr>
          <w:rFonts w:eastAsia="Times New Roman" w:cstheme="minorHAnsi"/>
        </w:rPr>
        <w:t xml:space="preserve">.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Go to Videos - Video Settings from the settings icon on the main screen.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There are three settings: TV Out, TV Signal and Widescreen. If you live in the US or Canada your TV Signal is NTSC. </w:t>
      </w:r>
      <w:proofErr w:type="gramStart"/>
      <w:r w:rsidRPr="00DC7402">
        <w:rPr>
          <w:rFonts w:eastAsia="Times New Roman" w:cstheme="minorHAnsi"/>
        </w:rPr>
        <w:t>If you're outside the US or Canada the setting may be PAL.</w:t>
      </w:r>
      <w:proofErr w:type="gramEnd"/>
      <w:r w:rsidRPr="00DC7402">
        <w:rPr>
          <w:rFonts w:eastAsia="Times New Roman" w:cstheme="minorHAnsi"/>
        </w:rPr>
        <w:t xml:space="preserve"> Adjust the selections to give the video playback options you need. </w:t>
      </w:r>
    </w:p>
    <w:p w:rsidR="00F97F3A" w:rsidRPr="00DC7402" w:rsidRDefault="00F97F3A" w:rsidP="00F97F3A">
      <w:pPr>
        <w:spacing w:before="100" w:beforeAutospacing="1" w:after="100" w:afterAutospacing="1" w:line="240" w:lineRule="auto"/>
        <w:rPr>
          <w:rFonts w:eastAsia="Times New Roman" w:cstheme="minorHAnsi"/>
        </w:rPr>
      </w:pPr>
      <w:proofErr w:type="spellStart"/>
      <w:proofErr w:type="gramStart"/>
      <w:r w:rsidRPr="00DC7402">
        <w:rPr>
          <w:rFonts w:eastAsia="Times New Roman" w:cstheme="minorHAnsi"/>
          <w:b/>
          <w:bCs/>
        </w:rPr>
        <w:t>iPad</w:t>
      </w:r>
      <w:proofErr w:type="spellEnd"/>
      <w:proofErr w:type="gramEnd"/>
      <w:r w:rsidRPr="00DC7402">
        <w:rPr>
          <w:rFonts w:eastAsia="Times New Roman" w:cstheme="minorHAnsi"/>
          <w:b/>
          <w:bCs/>
        </w:rPr>
        <w:t xml:space="preserve"> to TV Cable Choices:</w:t>
      </w:r>
      <w:r w:rsidRPr="00DC7402">
        <w:rPr>
          <w:rFonts w:eastAsia="Times New Roman" w:cstheme="minorHAnsi"/>
        </w:rPr>
        <w:t xml:space="preserve"> </w:t>
      </w:r>
    </w:p>
    <w:p w:rsidR="00F97F3A" w:rsidRPr="00DC7402" w:rsidRDefault="00F97F3A" w:rsidP="00F97F3A">
      <w:pPr>
        <w:spacing w:after="0" w:line="240" w:lineRule="auto"/>
        <w:rPr>
          <w:rFonts w:eastAsia="Times New Roman" w:cstheme="minorHAnsi"/>
        </w:rPr>
      </w:pPr>
      <w:r w:rsidRPr="00DC7402">
        <w:rPr>
          <w:rFonts w:eastAsia="Times New Roman" w:cstheme="minorHAnsi"/>
          <w:noProof/>
        </w:rPr>
        <w:lastRenderedPageBreak/>
        <w:drawing>
          <wp:inline distT="0" distB="0" distL="0" distR="0">
            <wp:extent cx="2383790" cy="1731010"/>
            <wp:effectExtent l="19050" t="0" r="0" b="0"/>
            <wp:docPr id="32" name="Picture 32" descr="iPad to TV composite cable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Pad to TV composite cable system"/>
                    <pic:cNvPicPr>
                      <a:picLocks noChangeAspect="1" noChangeArrowheads="1"/>
                    </pic:cNvPicPr>
                  </pic:nvPicPr>
                  <pic:blipFill>
                    <a:blip r:embed="rId15"/>
                    <a:srcRect/>
                    <a:stretch>
                      <a:fillRect/>
                    </a:stretch>
                  </pic:blipFill>
                  <pic:spPr bwMode="auto">
                    <a:xfrm>
                      <a:off x="0" y="0"/>
                      <a:ext cx="2383790" cy="1731010"/>
                    </a:xfrm>
                    <a:prstGeom prst="rect">
                      <a:avLst/>
                    </a:prstGeom>
                    <a:noFill/>
                    <a:ln w="9525">
                      <a:noFill/>
                      <a:miter lim="800000"/>
                      <a:headEnd/>
                      <a:tailEnd/>
                    </a:ln>
                  </pic:spPr>
                </pic:pic>
              </a:graphicData>
            </a:graphic>
          </wp:inline>
        </w:drawing>
      </w:r>
    </w:p>
    <w:p w:rsidR="00F97F3A" w:rsidRPr="00DC7402" w:rsidRDefault="00F97F3A" w:rsidP="00F97F3A">
      <w:pPr>
        <w:spacing w:after="0" w:line="240" w:lineRule="auto"/>
        <w:rPr>
          <w:rFonts w:eastAsia="Times New Roman" w:cstheme="minorHAnsi"/>
        </w:rPr>
      </w:pPr>
      <w:proofErr w:type="spellStart"/>
      <w:proofErr w:type="gramStart"/>
      <w:r w:rsidRPr="00DC7402">
        <w:rPr>
          <w:rFonts w:eastAsia="Times New Roman" w:cstheme="minorHAnsi"/>
        </w:rPr>
        <w:t>iPad</w:t>
      </w:r>
      <w:proofErr w:type="spellEnd"/>
      <w:proofErr w:type="gramEnd"/>
      <w:r w:rsidRPr="00DC7402">
        <w:rPr>
          <w:rFonts w:eastAsia="Times New Roman" w:cstheme="minorHAnsi"/>
        </w:rPr>
        <w:t xml:space="preserve"> to TV composite cable system</w:t>
      </w:r>
    </w:p>
    <w:p w:rsidR="00F97F3A" w:rsidRPr="00DC7402" w:rsidRDefault="00F97F3A" w:rsidP="00F97F3A">
      <w:pPr>
        <w:spacing w:after="0" w:line="240" w:lineRule="auto"/>
        <w:rPr>
          <w:rFonts w:eastAsia="Times New Roman" w:cstheme="minorHAnsi"/>
        </w:rPr>
      </w:pPr>
      <w:r w:rsidRPr="00DC7402">
        <w:rPr>
          <w:rFonts w:eastAsia="Times New Roman" w:cstheme="minorHAnsi"/>
          <w:b/>
          <w:bCs/>
          <w:i/>
          <w:iCs/>
        </w:rPr>
        <w:t>Apple Digital AV Adapter (HDMI)</w:t>
      </w:r>
      <w:r w:rsidRPr="00DC7402">
        <w:rPr>
          <w:rFonts w:eastAsia="Times New Roman" w:cstheme="minorHAnsi"/>
        </w:rPr>
        <w:t xml:space="preserve">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The new Apple Digital AV Adapter mirrors exactly what you see on your </w:t>
      </w:r>
      <w:proofErr w:type="spellStart"/>
      <w:r w:rsidRPr="00DC7402">
        <w:rPr>
          <w:rFonts w:eastAsia="Times New Roman" w:cstheme="minorHAnsi"/>
        </w:rPr>
        <w:t>iPad</w:t>
      </w:r>
      <w:proofErr w:type="spellEnd"/>
      <w:r w:rsidRPr="00DC7402">
        <w:rPr>
          <w:rFonts w:eastAsia="Times New Roman" w:cstheme="minorHAnsi"/>
        </w:rPr>
        <w:t xml:space="preserve"> so that everyone in the room can enjoy it on your widescreen TV, video projection screen or other HDMI-compatible display. It even routes digital audio to screens that support it. A second built-in 30-pin connector lets you charge your </w:t>
      </w:r>
      <w:proofErr w:type="spellStart"/>
      <w:r w:rsidRPr="00DC7402">
        <w:rPr>
          <w:rFonts w:eastAsia="Times New Roman" w:cstheme="minorHAnsi"/>
        </w:rPr>
        <w:t>iPad</w:t>
      </w:r>
      <w:proofErr w:type="spellEnd"/>
      <w:r w:rsidRPr="00DC7402">
        <w:rPr>
          <w:rFonts w:eastAsia="Times New Roman" w:cstheme="minorHAnsi"/>
        </w:rPr>
        <w:t xml:space="preserve"> while it's mirroring. So you don't have to worry about running out of battery power. One end simply plugs into the 30 pin connector on the </w:t>
      </w:r>
      <w:proofErr w:type="spellStart"/>
      <w:r w:rsidRPr="00DC7402">
        <w:rPr>
          <w:rFonts w:eastAsia="Times New Roman" w:cstheme="minorHAnsi"/>
        </w:rPr>
        <w:t>iPad</w:t>
      </w:r>
      <w:proofErr w:type="spellEnd"/>
      <w:r w:rsidRPr="00DC7402">
        <w:rPr>
          <w:rFonts w:eastAsia="Times New Roman" w:cstheme="minorHAnsi"/>
        </w:rPr>
        <w:t xml:space="preserve">, the other end plugs into your HDTV, projector or other HDMI friendly screen.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b/>
          <w:bCs/>
          <w:i/>
          <w:iCs/>
        </w:rPr>
        <w:t>Apple Composite AV Cables (Yellow, Red, White)</w:t>
      </w:r>
      <w:r w:rsidRPr="00DC7402">
        <w:rPr>
          <w:rFonts w:eastAsia="Times New Roman" w:cstheme="minorHAnsi"/>
        </w:rPr>
        <w:t xml:space="preserve">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You can watch </w:t>
      </w:r>
      <w:proofErr w:type="spellStart"/>
      <w:r w:rsidRPr="00DC7402">
        <w:rPr>
          <w:rFonts w:eastAsia="Times New Roman" w:cstheme="minorHAnsi"/>
        </w:rPr>
        <w:t>iPad</w:t>
      </w:r>
      <w:proofErr w:type="spellEnd"/>
      <w:r w:rsidRPr="00DC7402">
        <w:rPr>
          <w:rFonts w:eastAsia="Times New Roman" w:cstheme="minorHAnsi"/>
        </w:rPr>
        <w:t xml:space="preserve"> video on a big screen with full stereo sound by connecting </w:t>
      </w:r>
      <w:proofErr w:type="spellStart"/>
      <w:r w:rsidRPr="00DC7402">
        <w:rPr>
          <w:rFonts w:eastAsia="Times New Roman" w:cstheme="minorHAnsi"/>
        </w:rPr>
        <w:t>iPad</w:t>
      </w:r>
      <w:proofErr w:type="spellEnd"/>
      <w:r w:rsidRPr="00DC7402">
        <w:rPr>
          <w:rFonts w:eastAsia="Times New Roman" w:cstheme="minorHAnsi"/>
        </w:rPr>
        <w:t xml:space="preserve"> to the composite video and stereo audio inputs on your TV or home cinema system using Composite AV Cables which connect to your device or Universal Dock via the 30-pin dock connector to your TV, home cinema receiver or stereo receiver via the composite video (Yellow) and red/white analog audio ports. The cable also features a USB connector that you can plug in to a power source.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b/>
          <w:bCs/>
          <w:i/>
          <w:iCs/>
        </w:rPr>
        <w:t>Apple Component AV Cable (Blue, Green, Red, and White/Red for Audio)</w:t>
      </w:r>
      <w:r w:rsidRPr="00DC7402">
        <w:rPr>
          <w:rFonts w:eastAsia="Times New Roman" w:cstheme="minorHAnsi"/>
        </w:rPr>
        <w:t xml:space="preserve">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Watch </w:t>
      </w:r>
      <w:proofErr w:type="spellStart"/>
      <w:r w:rsidRPr="00DC7402">
        <w:rPr>
          <w:rFonts w:eastAsia="Times New Roman" w:cstheme="minorHAnsi"/>
        </w:rPr>
        <w:t>iPad</w:t>
      </w:r>
      <w:proofErr w:type="spellEnd"/>
      <w:r w:rsidRPr="00DC7402">
        <w:rPr>
          <w:rFonts w:eastAsia="Times New Roman" w:cstheme="minorHAnsi"/>
        </w:rPr>
        <w:t xml:space="preserve"> video on a big screen with full stereo sound by connecting </w:t>
      </w:r>
      <w:proofErr w:type="spellStart"/>
      <w:r w:rsidRPr="00DC7402">
        <w:rPr>
          <w:rFonts w:eastAsia="Times New Roman" w:cstheme="minorHAnsi"/>
        </w:rPr>
        <w:t>iPad</w:t>
      </w:r>
      <w:proofErr w:type="spellEnd"/>
      <w:r w:rsidRPr="00DC7402">
        <w:rPr>
          <w:rFonts w:eastAsia="Times New Roman" w:cstheme="minorHAnsi"/>
        </w:rPr>
        <w:t xml:space="preserve"> to the component video and stereo audio inputs on your TV or home cinema system. </w:t>
      </w:r>
    </w:p>
    <w:p w:rsidR="00F97F3A" w:rsidRPr="00DC7402" w:rsidRDefault="00F97F3A" w:rsidP="00F97F3A">
      <w:pPr>
        <w:spacing w:before="100" w:beforeAutospacing="1" w:after="100" w:afterAutospacing="1" w:line="240" w:lineRule="auto"/>
        <w:rPr>
          <w:rFonts w:eastAsia="Times New Roman" w:cstheme="minorHAnsi"/>
        </w:rPr>
      </w:pPr>
      <w:proofErr w:type="spellStart"/>
      <w:proofErr w:type="gramStart"/>
      <w:r w:rsidRPr="00DC7402">
        <w:rPr>
          <w:rFonts w:eastAsia="Times New Roman" w:cstheme="minorHAnsi"/>
        </w:rPr>
        <w:t>iPad</w:t>
      </w:r>
      <w:proofErr w:type="spellEnd"/>
      <w:proofErr w:type="gramEnd"/>
      <w:r w:rsidRPr="00DC7402">
        <w:rPr>
          <w:rFonts w:eastAsia="Times New Roman" w:cstheme="minorHAnsi"/>
        </w:rPr>
        <w:t xml:space="preserve"> to TV component cables</w:t>
      </w:r>
    </w:p>
    <w:p w:rsidR="00F97F3A" w:rsidRPr="00DC7402" w:rsidRDefault="00F97F3A" w:rsidP="00F97F3A">
      <w:pPr>
        <w:spacing w:after="0" w:line="240" w:lineRule="auto"/>
        <w:rPr>
          <w:rFonts w:eastAsia="Times New Roman" w:cstheme="minorHAnsi"/>
        </w:rPr>
      </w:pPr>
      <w:r w:rsidRPr="00DC7402">
        <w:rPr>
          <w:rFonts w:eastAsia="Times New Roman" w:cstheme="minorHAnsi"/>
          <w:b/>
          <w:bCs/>
          <w:i/>
          <w:iCs/>
        </w:rPr>
        <w:t>Apple VGA Adapter</w:t>
      </w:r>
      <w:r w:rsidRPr="00DC7402">
        <w:rPr>
          <w:rFonts w:eastAsia="Times New Roman" w:cstheme="minorHAnsi"/>
        </w:rPr>
        <w:t xml:space="preserve">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The Apple VGA Adapter connects to your </w:t>
      </w:r>
      <w:proofErr w:type="spellStart"/>
      <w:r w:rsidRPr="00DC7402">
        <w:rPr>
          <w:rFonts w:eastAsia="Times New Roman" w:cstheme="minorHAnsi"/>
        </w:rPr>
        <w:t>iPad</w:t>
      </w:r>
      <w:proofErr w:type="spellEnd"/>
      <w:r w:rsidRPr="00DC7402">
        <w:rPr>
          <w:rFonts w:eastAsia="Times New Roman" w:cstheme="minorHAnsi"/>
        </w:rPr>
        <w:t xml:space="preserve">, </w:t>
      </w:r>
      <w:proofErr w:type="spellStart"/>
      <w:r w:rsidRPr="00DC7402">
        <w:rPr>
          <w:rFonts w:eastAsia="Times New Roman" w:cstheme="minorHAnsi"/>
        </w:rPr>
        <w:t>iPad</w:t>
      </w:r>
      <w:proofErr w:type="spellEnd"/>
      <w:r w:rsidRPr="00DC7402">
        <w:rPr>
          <w:rFonts w:eastAsia="Times New Roman" w:cstheme="minorHAnsi"/>
        </w:rPr>
        <w:t xml:space="preserve"> 2, </w:t>
      </w:r>
      <w:proofErr w:type="spellStart"/>
      <w:r w:rsidRPr="00DC7402">
        <w:rPr>
          <w:rFonts w:eastAsia="Times New Roman" w:cstheme="minorHAnsi"/>
        </w:rPr>
        <w:t>iPhone</w:t>
      </w:r>
      <w:proofErr w:type="spellEnd"/>
      <w:r w:rsidRPr="00DC7402">
        <w:rPr>
          <w:rFonts w:eastAsia="Times New Roman" w:cstheme="minorHAnsi"/>
        </w:rPr>
        <w:t xml:space="preserve"> 4, </w:t>
      </w:r>
      <w:proofErr w:type="spellStart"/>
      <w:r w:rsidRPr="00DC7402">
        <w:rPr>
          <w:rFonts w:eastAsia="Times New Roman" w:cstheme="minorHAnsi"/>
        </w:rPr>
        <w:t>iPhone</w:t>
      </w:r>
      <w:proofErr w:type="spellEnd"/>
      <w:r w:rsidRPr="00DC7402">
        <w:rPr>
          <w:rFonts w:eastAsia="Times New Roman" w:cstheme="minorHAnsi"/>
        </w:rPr>
        <w:t xml:space="preserve"> 4S, iPod touch (4th generation), </w:t>
      </w:r>
      <w:proofErr w:type="spellStart"/>
      <w:proofErr w:type="gramStart"/>
      <w:r w:rsidRPr="00DC7402">
        <w:rPr>
          <w:rFonts w:eastAsia="Times New Roman" w:cstheme="minorHAnsi"/>
        </w:rPr>
        <w:t>iPad</w:t>
      </w:r>
      <w:proofErr w:type="spellEnd"/>
      <w:proofErr w:type="gramEnd"/>
      <w:r w:rsidRPr="00DC7402">
        <w:rPr>
          <w:rFonts w:eastAsia="Times New Roman" w:cstheme="minorHAnsi"/>
        </w:rPr>
        <w:t xml:space="preserve"> Dock or Universal Dock via the dock connector and to your projector or display using the VGA adapter.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Use the Apple VGA Adapter to mirror whatever's on your </w:t>
      </w:r>
      <w:proofErr w:type="spellStart"/>
      <w:r w:rsidRPr="00DC7402">
        <w:rPr>
          <w:rFonts w:eastAsia="Times New Roman" w:cstheme="minorHAnsi"/>
        </w:rPr>
        <w:t>iPad</w:t>
      </w:r>
      <w:proofErr w:type="spellEnd"/>
      <w:r w:rsidRPr="00DC7402">
        <w:rPr>
          <w:rFonts w:eastAsia="Times New Roman" w:cstheme="minorHAnsi"/>
        </w:rPr>
        <w:t xml:space="preserve"> 2 or </w:t>
      </w:r>
      <w:proofErr w:type="spellStart"/>
      <w:r w:rsidRPr="00DC7402">
        <w:rPr>
          <w:rFonts w:eastAsia="Times New Roman" w:cstheme="minorHAnsi"/>
        </w:rPr>
        <w:t>iPhone</w:t>
      </w:r>
      <w:proofErr w:type="spellEnd"/>
      <w:r w:rsidRPr="00DC7402">
        <w:rPr>
          <w:rFonts w:eastAsia="Times New Roman" w:cstheme="minorHAnsi"/>
        </w:rPr>
        <w:t xml:space="preserve"> 4S screen apps, presentations, websites on a VGA equipped TV, display, projector or other compatible display - up to 1080p HD.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Watch slideshows and video on the big screen in up to 720p by connecting your </w:t>
      </w:r>
      <w:proofErr w:type="spellStart"/>
      <w:r w:rsidRPr="00DC7402">
        <w:rPr>
          <w:rFonts w:eastAsia="Times New Roman" w:cstheme="minorHAnsi"/>
        </w:rPr>
        <w:t>iPad</w:t>
      </w:r>
      <w:proofErr w:type="spellEnd"/>
      <w:r w:rsidRPr="00DC7402">
        <w:rPr>
          <w:rFonts w:eastAsia="Times New Roman" w:cstheme="minorHAnsi"/>
        </w:rPr>
        <w:t xml:space="preserve">, </w:t>
      </w:r>
      <w:proofErr w:type="spellStart"/>
      <w:r w:rsidRPr="00DC7402">
        <w:rPr>
          <w:rFonts w:eastAsia="Times New Roman" w:cstheme="minorHAnsi"/>
        </w:rPr>
        <w:t>iPhone</w:t>
      </w:r>
      <w:proofErr w:type="spellEnd"/>
      <w:r w:rsidRPr="00DC7402">
        <w:rPr>
          <w:rFonts w:eastAsia="Times New Roman" w:cstheme="minorHAnsi"/>
        </w:rPr>
        <w:t xml:space="preserve"> 4 or iPod touch (4th generation) to a television, projector or other VGA-compatible display.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b/>
          <w:bCs/>
          <w:i/>
          <w:iCs/>
        </w:rPr>
        <w:t>Airplay - Broadcast live to your HDTV and speakers</w:t>
      </w:r>
      <w:r w:rsidRPr="00DC7402">
        <w:rPr>
          <w:rFonts w:eastAsia="Times New Roman" w:cstheme="minorHAnsi"/>
        </w:rPr>
        <w:t xml:space="preserve">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lastRenderedPageBreak/>
        <w:t xml:space="preserve">With </w:t>
      </w:r>
      <w:proofErr w:type="spellStart"/>
      <w:r w:rsidRPr="00DC7402">
        <w:rPr>
          <w:rFonts w:eastAsia="Times New Roman" w:cstheme="minorHAnsi"/>
        </w:rPr>
        <w:t>AirPlay</w:t>
      </w:r>
      <w:proofErr w:type="spellEnd"/>
      <w:r w:rsidRPr="00DC7402">
        <w:rPr>
          <w:rFonts w:eastAsia="Times New Roman" w:cstheme="minorHAnsi"/>
        </w:rPr>
        <w:t xml:space="preserve">, you can wirelessly stream what's on your </w:t>
      </w:r>
      <w:proofErr w:type="spellStart"/>
      <w:r w:rsidRPr="00DC7402">
        <w:rPr>
          <w:rFonts w:eastAsia="Times New Roman" w:cstheme="minorHAnsi"/>
        </w:rPr>
        <w:t>iPhone</w:t>
      </w:r>
      <w:proofErr w:type="spellEnd"/>
      <w:r w:rsidRPr="00DC7402">
        <w:rPr>
          <w:rFonts w:eastAsia="Times New Roman" w:cstheme="minorHAnsi"/>
        </w:rPr>
        <w:t xml:space="preserve">, </w:t>
      </w:r>
      <w:proofErr w:type="spellStart"/>
      <w:r w:rsidRPr="00DC7402">
        <w:rPr>
          <w:rFonts w:eastAsia="Times New Roman" w:cstheme="minorHAnsi"/>
        </w:rPr>
        <w:t>iPad</w:t>
      </w:r>
      <w:proofErr w:type="spellEnd"/>
      <w:r w:rsidRPr="00DC7402">
        <w:rPr>
          <w:rFonts w:eastAsia="Times New Roman" w:cstheme="minorHAnsi"/>
        </w:rPr>
        <w:t xml:space="preserve">, or iPod touch to your HDTV and speakers via Apple TV. Or mirror your </w:t>
      </w:r>
      <w:proofErr w:type="spellStart"/>
      <w:r w:rsidRPr="00DC7402">
        <w:rPr>
          <w:rFonts w:eastAsia="Times New Roman" w:cstheme="minorHAnsi"/>
        </w:rPr>
        <w:t>iPad</w:t>
      </w:r>
      <w:proofErr w:type="spellEnd"/>
      <w:r w:rsidRPr="00DC7402">
        <w:rPr>
          <w:rFonts w:eastAsia="Times New Roman" w:cstheme="minorHAnsi"/>
        </w:rPr>
        <w:t xml:space="preserve"> 2 or </w:t>
      </w:r>
      <w:proofErr w:type="spellStart"/>
      <w:r w:rsidRPr="00DC7402">
        <w:rPr>
          <w:rFonts w:eastAsia="Times New Roman" w:cstheme="minorHAnsi"/>
        </w:rPr>
        <w:t>iPhone</w:t>
      </w:r>
      <w:proofErr w:type="spellEnd"/>
      <w:r w:rsidRPr="00DC7402">
        <w:rPr>
          <w:rFonts w:eastAsia="Times New Roman" w:cstheme="minorHAnsi"/>
        </w:rPr>
        <w:t xml:space="preserve"> 4S screen. </w:t>
      </w:r>
    </w:p>
    <w:p w:rsidR="00F97F3A" w:rsidRPr="00DC7402" w:rsidRDefault="00F97F3A" w:rsidP="00F97F3A">
      <w:pPr>
        <w:spacing w:before="100" w:beforeAutospacing="1" w:after="100" w:afterAutospacing="1" w:line="240" w:lineRule="auto"/>
        <w:rPr>
          <w:rFonts w:eastAsia="Times New Roman" w:cstheme="minorHAnsi"/>
        </w:rPr>
      </w:pPr>
      <w:r w:rsidRPr="00DC7402">
        <w:rPr>
          <w:rFonts w:eastAsia="Times New Roman" w:cstheme="minorHAnsi"/>
        </w:rPr>
        <w:t xml:space="preserve">With an Apple TV, you can use the </w:t>
      </w:r>
      <w:proofErr w:type="spellStart"/>
      <w:r w:rsidRPr="00DC7402">
        <w:rPr>
          <w:rFonts w:eastAsia="Times New Roman" w:cstheme="minorHAnsi"/>
        </w:rPr>
        <w:t>AirPlay</w:t>
      </w:r>
      <w:proofErr w:type="spellEnd"/>
      <w:r w:rsidRPr="00DC7402">
        <w:rPr>
          <w:rFonts w:eastAsia="Times New Roman" w:cstheme="minorHAnsi"/>
        </w:rPr>
        <w:t xml:space="preserve"> feature and avoid cables altogether. Connect your </w:t>
      </w:r>
      <w:proofErr w:type="spellStart"/>
      <w:r w:rsidRPr="00DC7402">
        <w:rPr>
          <w:rFonts w:eastAsia="Times New Roman" w:cstheme="minorHAnsi"/>
        </w:rPr>
        <w:t>iOS</w:t>
      </w:r>
      <w:proofErr w:type="spellEnd"/>
      <w:r w:rsidRPr="00DC7402">
        <w:rPr>
          <w:rFonts w:eastAsia="Times New Roman" w:cstheme="minorHAnsi"/>
        </w:rPr>
        <w:t xml:space="preserve"> device to the same Wi-Fi network as your Apple TV, select the video you want to watch from your device, and press the </w:t>
      </w:r>
      <w:proofErr w:type="spellStart"/>
      <w:r w:rsidRPr="00DC7402">
        <w:rPr>
          <w:rFonts w:eastAsia="Times New Roman" w:cstheme="minorHAnsi"/>
        </w:rPr>
        <w:t>AirPlay</w:t>
      </w:r>
      <w:proofErr w:type="spellEnd"/>
      <w:r w:rsidRPr="00DC7402">
        <w:rPr>
          <w:rFonts w:eastAsia="Times New Roman" w:cstheme="minorHAnsi"/>
        </w:rPr>
        <w:t xml:space="preserve"> button (it's hidden when you're not on the network). Select "Apple </w:t>
      </w:r>
      <w:proofErr w:type="gramStart"/>
      <w:r w:rsidRPr="00DC7402">
        <w:rPr>
          <w:rFonts w:eastAsia="Times New Roman" w:cstheme="minorHAnsi"/>
        </w:rPr>
        <w:t>TV,"</w:t>
      </w:r>
      <w:proofErr w:type="gramEnd"/>
      <w:r w:rsidRPr="00DC7402">
        <w:rPr>
          <w:rFonts w:eastAsia="Times New Roman" w:cstheme="minorHAnsi"/>
        </w:rPr>
        <w:t xml:space="preserve"> and your content will begin streaming. Use Air Play to stream photos, videos, or music to your TV.</w:t>
      </w:r>
    </w:p>
    <w:p w:rsidR="00CF551F" w:rsidRPr="00DC7402" w:rsidRDefault="00CF551F" w:rsidP="00674E5E">
      <w:pPr>
        <w:rPr>
          <w:rFonts w:cstheme="minorHAnsi"/>
        </w:rPr>
      </w:pPr>
    </w:p>
    <w:p w:rsidR="00D82E45" w:rsidRPr="00DC7402" w:rsidRDefault="00D82E45" w:rsidP="00674E5E">
      <w:pPr>
        <w:rPr>
          <w:rFonts w:cstheme="minorHAnsi"/>
        </w:rPr>
      </w:pPr>
    </w:p>
    <w:p w:rsidR="00D82E45" w:rsidRPr="00DC7402" w:rsidRDefault="00D82E45" w:rsidP="00674E5E">
      <w:pPr>
        <w:rPr>
          <w:rFonts w:cstheme="minorHAnsi"/>
        </w:rPr>
      </w:pPr>
    </w:p>
    <w:p w:rsidR="00D82E45" w:rsidRPr="00DC7402" w:rsidRDefault="00D82E45" w:rsidP="00674E5E">
      <w:pPr>
        <w:rPr>
          <w:b/>
        </w:rPr>
      </w:pPr>
      <w:r w:rsidRPr="00DC7402">
        <w:rPr>
          <w:b/>
        </w:rPr>
        <w:t>PROPOSED SOLUTION</w:t>
      </w:r>
    </w:p>
    <w:p w:rsidR="00F97F3A" w:rsidRPr="00DC7402" w:rsidRDefault="00D82E45" w:rsidP="00F97F3A">
      <w:pPr>
        <w:pStyle w:val="ListParagraph"/>
        <w:numPr>
          <w:ilvl w:val="0"/>
          <w:numId w:val="12"/>
        </w:numPr>
        <w:rPr>
          <w:rFonts w:cstheme="minorHAnsi"/>
          <w:b/>
        </w:rPr>
      </w:pPr>
      <w:r w:rsidRPr="00DC7402">
        <w:rPr>
          <w:b/>
        </w:rPr>
        <w:t>Trade-off analysis</w:t>
      </w:r>
    </w:p>
    <w:p w:rsidR="00EF1EC0" w:rsidRPr="00DC7402" w:rsidRDefault="00EF1EC0" w:rsidP="00EF1EC0">
      <w:pPr>
        <w:spacing w:before="100" w:beforeAutospacing="1" w:after="100" w:afterAutospacing="1" w:line="240" w:lineRule="auto"/>
        <w:ind w:left="360"/>
        <w:rPr>
          <w:rFonts w:eastAsia="Times New Roman" w:cstheme="minorHAnsi"/>
        </w:rPr>
      </w:pPr>
      <w:r w:rsidRPr="00DC7402">
        <w:rPr>
          <w:rFonts w:eastAsia="Times New Roman" w:cstheme="minorHAnsi"/>
        </w:rPr>
        <w:t xml:space="preserve">Video mirroring makes it possible to share what's on your </w:t>
      </w:r>
      <w:proofErr w:type="spellStart"/>
      <w:r w:rsidRPr="00DC7402">
        <w:rPr>
          <w:rFonts w:eastAsia="Times New Roman" w:cstheme="minorHAnsi"/>
        </w:rPr>
        <w:t>iPad</w:t>
      </w:r>
      <w:proofErr w:type="spellEnd"/>
      <w:r w:rsidRPr="00DC7402">
        <w:rPr>
          <w:rFonts w:eastAsia="Times New Roman" w:cstheme="minorHAnsi"/>
        </w:rPr>
        <w:t xml:space="preserve"> on a bigger screen, such as a large screen TV or HD projection screen for presentations and conferences etc. Or you could use an educational </w:t>
      </w:r>
      <w:proofErr w:type="spellStart"/>
      <w:r w:rsidRPr="00DC7402">
        <w:rPr>
          <w:rFonts w:eastAsia="Times New Roman" w:cstheme="minorHAnsi"/>
        </w:rPr>
        <w:t>iPad</w:t>
      </w:r>
      <w:proofErr w:type="spellEnd"/>
      <w:r w:rsidRPr="00DC7402">
        <w:rPr>
          <w:rFonts w:eastAsia="Times New Roman" w:cstheme="minorHAnsi"/>
        </w:rPr>
        <w:t xml:space="preserve"> app to teach an entire classroom via a larger screen. </w:t>
      </w:r>
    </w:p>
    <w:p w:rsidR="00EF1EC0" w:rsidRPr="00DC7402" w:rsidRDefault="00EF1EC0" w:rsidP="00EF1EC0">
      <w:pPr>
        <w:spacing w:before="100" w:beforeAutospacing="1" w:after="100" w:afterAutospacing="1" w:line="240" w:lineRule="auto"/>
        <w:ind w:left="360"/>
        <w:rPr>
          <w:rFonts w:eastAsia="Times New Roman" w:cstheme="minorHAnsi"/>
        </w:rPr>
      </w:pPr>
      <w:proofErr w:type="spellStart"/>
      <w:proofErr w:type="gramStart"/>
      <w:r w:rsidRPr="00DC7402">
        <w:rPr>
          <w:rFonts w:eastAsia="Times New Roman" w:cstheme="minorHAnsi"/>
          <w:b/>
          <w:bCs/>
        </w:rPr>
        <w:t>iPad</w:t>
      </w:r>
      <w:proofErr w:type="spellEnd"/>
      <w:proofErr w:type="gramEnd"/>
      <w:r w:rsidRPr="00DC7402">
        <w:rPr>
          <w:rFonts w:eastAsia="Times New Roman" w:cstheme="minorHAnsi"/>
          <w:b/>
          <w:bCs/>
        </w:rPr>
        <w:t xml:space="preserve"> 1 and </w:t>
      </w:r>
      <w:proofErr w:type="spellStart"/>
      <w:r w:rsidRPr="00DC7402">
        <w:rPr>
          <w:rFonts w:eastAsia="Times New Roman" w:cstheme="minorHAnsi"/>
          <w:b/>
          <w:bCs/>
        </w:rPr>
        <w:t>iPad</w:t>
      </w:r>
      <w:proofErr w:type="spellEnd"/>
      <w:r w:rsidRPr="00DC7402">
        <w:rPr>
          <w:rFonts w:eastAsia="Times New Roman" w:cstheme="minorHAnsi"/>
          <w:b/>
          <w:bCs/>
        </w:rPr>
        <w:t xml:space="preserve"> 2:</w:t>
      </w:r>
      <w:r w:rsidRPr="00DC7402">
        <w:rPr>
          <w:rFonts w:eastAsia="Times New Roman" w:cstheme="minorHAnsi"/>
        </w:rPr>
        <w:t xml:space="preserve"> </w:t>
      </w:r>
    </w:p>
    <w:p w:rsidR="00EF1EC0" w:rsidRPr="00DC7402" w:rsidRDefault="00EF1EC0" w:rsidP="00EF1EC0">
      <w:pPr>
        <w:spacing w:before="100" w:beforeAutospacing="1" w:after="100" w:afterAutospacing="1" w:line="240" w:lineRule="auto"/>
        <w:ind w:left="360"/>
        <w:rPr>
          <w:rFonts w:eastAsia="Times New Roman" w:cstheme="minorHAnsi"/>
        </w:rPr>
      </w:pPr>
      <w:proofErr w:type="spellStart"/>
      <w:proofErr w:type="gramStart"/>
      <w:r w:rsidRPr="00DC7402">
        <w:rPr>
          <w:rFonts w:eastAsia="Times New Roman" w:cstheme="minorHAnsi"/>
        </w:rPr>
        <w:t>iPad</w:t>
      </w:r>
      <w:proofErr w:type="spellEnd"/>
      <w:proofErr w:type="gramEnd"/>
      <w:r w:rsidRPr="00DC7402">
        <w:rPr>
          <w:rFonts w:eastAsia="Times New Roman" w:cstheme="minorHAnsi"/>
        </w:rPr>
        <w:t xml:space="preserve"> 2 features the ability to fully mirror whatever is on your </w:t>
      </w:r>
      <w:proofErr w:type="spellStart"/>
      <w:r w:rsidRPr="00DC7402">
        <w:rPr>
          <w:rFonts w:eastAsia="Times New Roman" w:cstheme="minorHAnsi"/>
        </w:rPr>
        <w:t>iPad</w:t>
      </w:r>
      <w:proofErr w:type="spellEnd"/>
      <w:r w:rsidRPr="00DC7402">
        <w:rPr>
          <w:rFonts w:eastAsia="Times New Roman" w:cstheme="minorHAnsi"/>
        </w:rPr>
        <w:t xml:space="preserve"> screen onto an external display device. For all other devices, only video-enabled apps (like YouTube, Netflix, or stored videos), music, and photos can be displayed on your TV. </w:t>
      </w:r>
    </w:p>
    <w:p w:rsidR="00EF1EC0" w:rsidRPr="00DC7402" w:rsidRDefault="00EF1EC0" w:rsidP="00EF1EC0">
      <w:pPr>
        <w:spacing w:before="100" w:beforeAutospacing="1" w:after="100" w:afterAutospacing="1" w:line="240" w:lineRule="auto"/>
        <w:ind w:left="360"/>
        <w:rPr>
          <w:rFonts w:eastAsia="Times New Roman" w:cstheme="minorHAnsi"/>
        </w:rPr>
      </w:pPr>
      <w:proofErr w:type="spellStart"/>
      <w:proofErr w:type="gramStart"/>
      <w:r w:rsidRPr="00DC7402">
        <w:rPr>
          <w:rFonts w:eastAsia="Times New Roman" w:cstheme="minorHAnsi"/>
          <w:b/>
          <w:bCs/>
        </w:rPr>
        <w:t>iPad</w:t>
      </w:r>
      <w:proofErr w:type="spellEnd"/>
      <w:proofErr w:type="gramEnd"/>
      <w:r w:rsidRPr="00DC7402">
        <w:rPr>
          <w:rFonts w:eastAsia="Times New Roman" w:cstheme="minorHAnsi"/>
          <w:b/>
          <w:bCs/>
        </w:rPr>
        <w:t xml:space="preserve"> 1</w:t>
      </w:r>
      <w:r w:rsidRPr="00DC7402">
        <w:rPr>
          <w:rFonts w:eastAsia="Times New Roman" w:cstheme="minorHAnsi"/>
        </w:rPr>
        <w:t xml:space="preserve"> - When the cable is connected to a TV or projector, an application that supports playing video to an external display will automatically use it when playing video. Of the built-in applications, Videos, Photos, and YouTube support external video display. </w:t>
      </w:r>
    </w:p>
    <w:p w:rsidR="00EF1EC0" w:rsidRPr="00DC7402" w:rsidRDefault="00EF1EC0" w:rsidP="00EF1EC0">
      <w:pPr>
        <w:spacing w:before="100" w:beforeAutospacing="1" w:after="100" w:afterAutospacing="1" w:line="240" w:lineRule="auto"/>
        <w:ind w:left="360"/>
        <w:rPr>
          <w:rFonts w:eastAsia="Times New Roman" w:cstheme="minorHAnsi"/>
        </w:rPr>
      </w:pPr>
      <w:r w:rsidRPr="00DC7402">
        <w:rPr>
          <w:rFonts w:eastAsia="Times New Roman" w:cstheme="minorHAnsi"/>
        </w:rPr>
        <w:t xml:space="preserve">The original </w:t>
      </w:r>
      <w:proofErr w:type="spellStart"/>
      <w:r w:rsidRPr="00DC7402">
        <w:rPr>
          <w:rFonts w:eastAsia="Times New Roman" w:cstheme="minorHAnsi"/>
        </w:rPr>
        <w:t>iPad</w:t>
      </w:r>
      <w:proofErr w:type="spellEnd"/>
      <w:r w:rsidRPr="00DC7402">
        <w:rPr>
          <w:rFonts w:eastAsia="Times New Roman" w:cstheme="minorHAnsi"/>
        </w:rPr>
        <w:t xml:space="preserve">, (Wi-Fi) and </w:t>
      </w:r>
      <w:proofErr w:type="spellStart"/>
      <w:r w:rsidRPr="00DC7402">
        <w:rPr>
          <w:rFonts w:eastAsia="Times New Roman" w:cstheme="minorHAnsi"/>
        </w:rPr>
        <w:t>iPad</w:t>
      </w:r>
      <w:proofErr w:type="spellEnd"/>
      <w:r w:rsidRPr="00DC7402">
        <w:rPr>
          <w:rFonts w:eastAsia="Times New Roman" w:cstheme="minorHAnsi"/>
        </w:rPr>
        <w:t xml:space="preserve"> (Wi-Fi/3G/A-GPS), can be connected to a television or projector to display photo slideshows or video by using an Apple Composite AV Cable, Apple Component AV Cable, or the </w:t>
      </w:r>
      <w:proofErr w:type="spellStart"/>
      <w:r w:rsidRPr="00DC7402">
        <w:rPr>
          <w:rFonts w:eastAsia="Times New Roman" w:cstheme="minorHAnsi"/>
        </w:rPr>
        <w:t>iPad</w:t>
      </w:r>
      <w:proofErr w:type="spellEnd"/>
      <w:r w:rsidRPr="00DC7402">
        <w:rPr>
          <w:rFonts w:eastAsia="Times New Roman" w:cstheme="minorHAnsi"/>
        </w:rPr>
        <w:t xml:space="preserve"> Dock Connector to VGA Adapter. </w:t>
      </w:r>
    </w:p>
    <w:p w:rsidR="00EF1EC0" w:rsidRPr="00DC7402" w:rsidRDefault="00EF1EC0" w:rsidP="00EF1EC0">
      <w:pPr>
        <w:spacing w:before="100" w:beforeAutospacing="1" w:after="100" w:afterAutospacing="1" w:line="240" w:lineRule="auto"/>
        <w:ind w:left="360"/>
        <w:rPr>
          <w:rFonts w:eastAsia="Times New Roman" w:cstheme="minorHAnsi"/>
        </w:rPr>
      </w:pPr>
      <w:proofErr w:type="spellStart"/>
      <w:proofErr w:type="gramStart"/>
      <w:r w:rsidRPr="00DC7402">
        <w:rPr>
          <w:rFonts w:eastAsia="Times New Roman" w:cstheme="minorHAnsi"/>
          <w:b/>
          <w:bCs/>
        </w:rPr>
        <w:t>iPad</w:t>
      </w:r>
      <w:proofErr w:type="spellEnd"/>
      <w:proofErr w:type="gramEnd"/>
      <w:r w:rsidRPr="00DC7402">
        <w:rPr>
          <w:rFonts w:eastAsia="Times New Roman" w:cstheme="minorHAnsi"/>
          <w:b/>
          <w:bCs/>
        </w:rPr>
        <w:t xml:space="preserve"> 2</w:t>
      </w:r>
      <w:r w:rsidRPr="00DC7402">
        <w:rPr>
          <w:rFonts w:eastAsia="Times New Roman" w:cstheme="minorHAnsi"/>
        </w:rPr>
        <w:t xml:space="preserve"> - </w:t>
      </w:r>
      <w:proofErr w:type="spellStart"/>
      <w:r w:rsidRPr="00DC7402">
        <w:rPr>
          <w:rFonts w:eastAsia="Times New Roman" w:cstheme="minorHAnsi"/>
        </w:rPr>
        <w:t>iPad</w:t>
      </w:r>
      <w:proofErr w:type="spellEnd"/>
      <w:r w:rsidRPr="00DC7402">
        <w:rPr>
          <w:rFonts w:eastAsia="Times New Roman" w:cstheme="minorHAnsi"/>
        </w:rPr>
        <w:t xml:space="preserve"> 2 models support full video mirroring of all applications as well as the operating system. </w:t>
      </w:r>
    </w:p>
    <w:p w:rsidR="00EF1EC0" w:rsidRPr="00DC7402" w:rsidRDefault="00EF1EC0" w:rsidP="00EF1EC0">
      <w:pPr>
        <w:spacing w:before="100" w:beforeAutospacing="1" w:after="100" w:afterAutospacing="1" w:line="240" w:lineRule="auto"/>
        <w:ind w:left="360"/>
        <w:rPr>
          <w:rFonts w:eastAsia="Times New Roman" w:cstheme="minorHAnsi"/>
        </w:rPr>
      </w:pPr>
      <w:r w:rsidRPr="00DC7402">
        <w:rPr>
          <w:rFonts w:eastAsia="Times New Roman" w:cstheme="minorHAnsi"/>
        </w:rPr>
        <w:t xml:space="preserve">The </w:t>
      </w:r>
      <w:proofErr w:type="spellStart"/>
      <w:r w:rsidRPr="00DC7402">
        <w:rPr>
          <w:rFonts w:eastAsia="Times New Roman" w:cstheme="minorHAnsi"/>
        </w:rPr>
        <w:t>iPad</w:t>
      </w:r>
      <w:proofErr w:type="spellEnd"/>
      <w:r w:rsidRPr="00DC7402">
        <w:rPr>
          <w:rFonts w:eastAsia="Times New Roman" w:cstheme="minorHAnsi"/>
        </w:rPr>
        <w:t xml:space="preserve"> 2 (Wi-Fi), </w:t>
      </w:r>
      <w:proofErr w:type="spellStart"/>
      <w:r w:rsidRPr="00DC7402">
        <w:rPr>
          <w:rFonts w:eastAsia="Times New Roman" w:cstheme="minorHAnsi"/>
        </w:rPr>
        <w:t>iPad</w:t>
      </w:r>
      <w:proofErr w:type="spellEnd"/>
      <w:r w:rsidRPr="00DC7402">
        <w:rPr>
          <w:rFonts w:eastAsia="Times New Roman" w:cstheme="minorHAnsi"/>
        </w:rPr>
        <w:t xml:space="preserve"> 2 (Wi-Fi/GSM/A-GPS), and </w:t>
      </w:r>
      <w:proofErr w:type="spellStart"/>
      <w:r w:rsidRPr="00DC7402">
        <w:rPr>
          <w:rFonts w:eastAsia="Times New Roman" w:cstheme="minorHAnsi"/>
        </w:rPr>
        <w:t>iPad</w:t>
      </w:r>
      <w:proofErr w:type="spellEnd"/>
      <w:r w:rsidRPr="00DC7402">
        <w:rPr>
          <w:rFonts w:eastAsia="Times New Roman" w:cstheme="minorHAnsi"/>
        </w:rPr>
        <w:t xml:space="preserve"> 2 (Wi-Fi/CDMA/A-GPS), support earlier adapters as well as the new HDMI-equipped "Apple Digital AV Adapter." The Apple Digital AV Adapter is compatible with the original </w:t>
      </w:r>
      <w:proofErr w:type="spellStart"/>
      <w:r w:rsidRPr="00DC7402">
        <w:rPr>
          <w:rFonts w:eastAsia="Times New Roman" w:cstheme="minorHAnsi"/>
        </w:rPr>
        <w:t>iPad</w:t>
      </w:r>
      <w:proofErr w:type="spellEnd"/>
      <w:r w:rsidRPr="00DC7402">
        <w:rPr>
          <w:rFonts w:eastAsia="Times New Roman" w:cstheme="minorHAnsi"/>
        </w:rPr>
        <w:t xml:space="preserve"> models as well. </w:t>
      </w:r>
    </w:p>
    <w:p w:rsidR="00EF1EC0" w:rsidRPr="00DC7402" w:rsidRDefault="00BD6553" w:rsidP="00EF1EC0">
      <w:pPr>
        <w:ind w:left="360"/>
        <w:rPr>
          <w:rFonts w:cstheme="minorHAnsi"/>
          <w:b/>
        </w:rPr>
      </w:pPr>
      <w:r w:rsidRPr="00DC7402">
        <w:rPr>
          <w:rFonts w:cstheme="minorHAnsi"/>
          <w:b/>
        </w:rPr>
        <w:t xml:space="preserve">Recommendations </w:t>
      </w:r>
    </w:p>
    <w:p w:rsidR="00BD6553" w:rsidRPr="00DC7402" w:rsidRDefault="00BD6553" w:rsidP="00BD6553">
      <w:pPr>
        <w:pStyle w:val="ListParagraph"/>
        <w:numPr>
          <w:ilvl w:val="0"/>
          <w:numId w:val="13"/>
        </w:numPr>
        <w:rPr>
          <w:rFonts w:cstheme="minorHAnsi"/>
        </w:rPr>
      </w:pPr>
      <w:r w:rsidRPr="00DC7402">
        <w:rPr>
          <w:rFonts w:cstheme="minorHAnsi"/>
        </w:rPr>
        <w:t>It is highly recommendable to use the projectors to be able to conduct the presentation.</w:t>
      </w:r>
    </w:p>
    <w:p w:rsidR="00BD6553" w:rsidRPr="00DC7402" w:rsidRDefault="00BD6553" w:rsidP="00BD6553">
      <w:pPr>
        <w:pStyle w:val="ListParagraph"/>
        <w:numPr>
          <w:ilvl w:val="0"/>
          <w:numId w:val="13"/>
        </w:numPr>
        <w:rPr>
          <w:rFonts w:cstheme="minorHAnsi"/>
        </w:rPr>
      </w:pPr>
      <w:r w:rsidRPr="00DC7402">
        <w:rPr>
          <w:rFonts w:cstheme="minorHAnsi"/>
        </w:rPr>
        <w:t xml:space="preserve">Use the best and most cost effective method. </w:t>
      </w:r>
    </w:p>
    <w:p w:rsidR="00BD6553" w:rsidRPr="00DC7402" w:rsidRDefault="00BD6553" w:rsidP="00BD6553">
      <w:pPr>
        <w:pStyle w:val="ListParagraph"/>
        <w:numPr>
          <w:ilvl w:val="0"/>
          <w:numId w:val="13"/>
        </w:numPr>
        <w:rPr>
          <w:rFonts w:cstheme="minorHAnsi"/>
        </w:rPr>
      </w:pPr>
      <w:r w:rsidRPr="00DC7402">
        <w:rPr>
          <w:rFonts w:cstheme="minorHAnsi"/>
        </w:rPr>
        <w:t>Use the best components.</w:t>
      </w:r>
    </w:p>
    <w:p w:rsidR="00BD6553" w:rsidRPr="00DC7402" w:rsidRDefault="00BD6553" w:rsidP="00BD6553">
      <w:pPr>
        <w:pStyle w:val="ListParagraph"/>
        <w:numPr>
          <w:ilvl w:val="0"/>
          <w:numId w:val="13"/>
        </w:numPr>
        <w:rPr>
          <w:rFonts w:cstheme="minorHAnsi"/>
        </w:rPr>
      </w:pPr>
      <w:r w:rsidRPr="00DC7402">
        <w:rPr>
          <w:rFonts w:cstheme="minorHAnsi"/>
        </w:rPr>
        <w:t xml:space="preserve">Consult a technician to be able to set up </w:t>
      </w:r>
      <w:proofErr w:type="gramStart"/>
      <w:r w:rsidRPr="00DC7402">
        <w:rPr>
          <w:rFonts w:cstheme="minorHAnsi"/>
        </w:rPr>
        <w:t>this equipments</w:t>
      </w:r>
      <w:proofErr w:type="gramEnd"/>
      <w:r w:rsidRPr="00DC7402">
        <w:rPr>
          <w:rFonts w:cstheme="minorHAnsi"/>
        </w:rPr>
        <w:t>.</w:t>
      </w:r>
    </w:p>
    <w:p w:rsidR="00BD6553" w:rsidRPr="00DC7402" w:rsidRDefault="00BD6553" w:rsidP="00BD6553">
      <w:pPr>
        <w:pStyle w:val="ListParagraph"/>
        <w:numPr>
          <w:ilvl w:val="0"/>
          <w:numId w:val="13"/>
        </w:numPr>
        <w:rPr>
          <w:rFonts w:cstheme="minorHAnsi"/>
        </w:rPr>
      </w:pPr>
      <w:r w:rsidRPr="00DC7402">
        <w:rPr>
          <w:rFonts w:cstheme="minorHAnsi"/>
        </w:rPr>
        <w:lastRenderedPageBreak/>
        <w:t>During the exhibition day it s highly recommendable to have a trained technician for support purposes.</w:t>
      </w:r>
    </w:p>
    <w:p w:rsidR="00BD6553" w:rsidRPr="00DC7402" w:rsidRDefault="00BD6553" w:rsidP="00EF1EC0">
      <w:pPr>
        <w:ind w:left="360"/>
        <w:rPr>
          <w:rFonts w:cstheme="minorHAnsi"/>
          <w:b/>
        </w:rPr>
      </w:pPr>
      <w:r w:rsidRPr="00DC7402">
        <w:rPr>
          <w:rFonts w:cstheme="minorHAnsi"/>
          <w:b/>
        </w:rPr>
        <w:t>REFERENCES</w:t>
      </w:r>
    </w:p>
    <w:p w:rsidR="00BD6553" w:rsidRPr="00DC7402" w:rsidRDefault="00BD6553" w:rsidP="00BD6553">
      <w:pPr>
        <w:pStyle w:val="ListParagraph"/>
        <w:numPr>
          <w:ilvl w:val="0"/>
          <w:numId w:val="13"/>
        </w:numPr>
        <w:spacing w:after="0" w:line="240" w:lineRule="auto"/>
        <w:rPr>
          <w:rFonts w:eastAsia="Times New Roman" w:cstheme="minorHAnsi"/>
          <w:sz w:val="24"/>
          <w:szCs w:val="24"/>
        </w:rPr>
      </w:pPr>
      <w:r w:rsidRPr="00DC7402">
        <w:rPr>
          <w:rFonts w:eastAsia="Times New Roman" w:cstheme="minorHAnsi"/>
          <w:iCs/>
          <w:sz w:val="24"/>
          <w:szCs w:val="24"/>
        </w:rPr>
        <w:t xml:space="preserve">Charles Proctor (January 18, 2007). </w:t>
      </w:r>
      <w:hyperlink r:id="rId16" w:history="1">
        <w:r w:rsidRPr="00DC7402">
          <w:rPr>
            <w:rFonts w:eastAsia="Times New Roman" w:cstheme="minorHAnsi"/>
            <w:iCs/>
            <w:sz w:val="24"/>
            <w:szCs w:val="24"/>
          </w:rPr>
          <w:t>"Christmas is a time for taking -- from schools"</w:t>
        </w:r>
      </w:hyperlink>
      <w:r w:rsidRPr="00DC7402">
        <w:rPr>
          <w:rFonts w:eastAsia="Times New Roman" w:cstheme="minorHAnsi"/>
          <w:iCs/>
          <w:sz w:val="24"/>
          <w:szCs w:val="24"/>
        </w:rPr>
        <w:t xml:space="preserve">. </w:t>
      </w:r>
      <w:hyperlink r:id="rId17" w:tooltip="Los Angeles Times" w:history="1">
        <w:r w:rsidRPr="00DC7402">
          <w:rPr>
            <w:rFonts w:eastAsia="Times New Roman" w:cstheme="minorHAnsi"/>
            <w:iCs/>
            <w:sz w:val="24"/>
            <w:szCs w:val="24"/>
          </w:rPr>
          <w:t>Los Angeles Times</w:t>
        </w:r>
      </w:hyperlink>
      <w:r w:rsidRPr="00DC7402">
        <w:rPr>
          <w:rFonts w:eastAsia="Times New Roman" w:cstheme="minorHAnsi"/>
          <w:iCs/>
          <w:sz w:val="24"/>
          <w:szCs w:val="24"/>
        </w:rPr>
        <w:t>. Retrieved 2010-11-26.</w:t>
      </w:r>
      <w:r w:rsidRPr="00DC7402">
        <w:rPr>
          <w:rFonts w:eastAsia="Times New Roman" w:cstheme="minorHAnsi"/>
          <w:sz w:val="24"/>
          <w:szCs w:val="24"/>
        </w:rPr>
        <w:t xml:space="preserve"> </w:t>
      </w:r>
    </w:p>
    <w:p w:rsidR="00BD6553" w:rsidRPr="00DC7402" w:rsidRDefault="00BD6553" w:rsidP="00BD6553">
      <w:pPr>
        <w:pStyle w:val="ListParagraph"/>
        <w:numPr>
          <w:ilvl w:val="0"/>
          <w:numId w:val="13"/>
        </w:numPr>
        <w:spacing w:after="0" w:line="240" w:lineRule="auto"/>
        <w:rPr>
          <w:rFonts w:eastAsia="Times New Roman" w:cstheme="minorHAnsi"/>
          <w:sz w:val="24"/>
          <w:szCs w:val="24"/>
        </w:rPr>
      </w:pPr>
      <w:proofErr w:type="gramStart"/>
      <w:r w:rsidRPr="00DC7402">
        <w:rPr>
          <w:rFonts w:ascii="Calibri" w:eastAsia="Times New Roman" w:hAnsi="Calibri" w:cs="Calibri"/>
          <w:sz w:val="24"/>
          <w:szCs w:val="24"/>
        </w:rPr>
        <w:t></w:t>
      </w:r>
      <w:r w:rsidRPr="00DC7402">
        <w:rPr>
          <w:rFonts w:eastAsia="Times New Roman" w:cstheme="minorHAnsi"/>
          <w:sz w:val="24"/>
          <w:szCs w:val="24"/>
        </w:rPr>
        <w:t xml:space="preserve">  </w:t>
      </w:r>
      <w:r w:rsidRPr="00DC7402">
        <w:rPr>
          <w:rFonts w:eastAsia="Times New Roman" w:cstheme="minorHAnsi"/>
          <w:iCs/>
          <w:sz w:val="24"/>
          <w:szCs w:val="24"/>
        </w:rPr>
        <w:t>Richard</w:t>
      </w:r>
      <w:proofErr w:type="gramEnd"/>
      <w:r w:rsidRPr="00DC7402">
        <w:rPr>
          <w:rFonts w:eastAsia="Times New Roman" w:cstheme="minorHAnsi"/>
          <w:iCs/>
          <w:sz w:val="24"/>
          <w:szCs w:val="24"/>
        </w:rPr>
        <w:t xml:space="preserve"> </w:t>
      </w:r>
      <w:proofErr w:type="spellStart"/>
      <w:r w:rsidRPr="00DC7402">
        <w:rPr>
          <w:rFonts w:eastAsia="Times New Roman" w:cstheme="minorHAnsi"/>
          <w:iCs/>
          <w:sz w:val="24"/>
          <w:szCs w:val="24"/>
        </w:rPr>
        <w:t>Cadena</w:t>
      </w:r>
      <w:proofErr w:type="spellEnd"/>
      <w:r w:rsidRPr="00DC7402">
        <w:rPr>
          <w:rFonts w:eastAsia="Times New Roman" w:cstheme="minorHAnsi"/>
          <w:iCs/>
          <w:sz w:val="24"/>
          <w:szCs w:val="24"/>
        </w:rPr>
        <w:t xml:space="preserve"> (2006). </w:t>
      </w:r>
      <w:hyperlink r:id="rId18" w:anchor="v=onepage&amp;q=other%20important%20factors%20are%20the%20contrast%20ratio%2C%20the%20ambient%20light&amp;f=false" w:history="1">
        <w:r w:rsidRPr="00DC7402">
          <w:rPr>
            <w:rFonts w:eastAsia="Times New Roman" w:cstheme="minorHAnsi"/>
            <w:iCs/>
            <w:sz w:val="24"/>
            <w:szCs w:val="24"/>
          </w:rPr>
          <w:t>Automated Lighting: The Art and Science of Moving Light in Theatre, Live Performance, Broadcast, and Entertainment</w:t>
        </w:r>
      </w:hyperlink>
      <w:r w:rsidRPr="00DC7402">
        <w:rPr>
          <w:rFonts w:eastAsia="Times New Roman" w:cstheme="minorHAnsi"/>
          <w:iCs/>
          <w:sz w:val="24"/>
          <w:szCs w:val="24"/>
        </w:rPr>
        <w:t xml:space="preserve">. </w:t>
      </w:r>
      <w:hyperlink r:id="rId19" w:tooltip="Focal Press" w:history="1">
        <w:r w:rsidRPr="00DC7402">
          <w:rPr>
            <w:rFonts w:eastAsia="Times New Roman" w:cstheme="minorHAnsi"/>
            <w:iCs/>
            <w:sz w:val="24"/>
            <w:szCs w:val="24"/>
          </w:rPr>
          <w:t>Focal Press</w:t>
        </w:r>
      </w:hyperlink>
      <w:r w:rsidRPr="00DC7402">
        <w:rPr>
          <w:rFonts w:eastAsia="Times New Roman" w:cstheme="minorHAnsi"/>
          <w:iCs/>
          <w:sz w:val="24"/>
          <w:szCs w:val="24"/>
        </w:rPr>
        <w:t xml:space="preserve">. p. 344. </w:t>
      </w:r>
      <w:hyperlink r:id="rId20" w:tooltip="International Standard Book Number" w:history="1">
        <w:r w:rsidRPr="00DC7402">
          <w:rPr>
            <w:rFonts w:eastAsia="Times New Roman" w:cstheme="minorHAnsi"/>
            <w:iCs/>
            <w:sz w:val="24"/>
            <w:szCs w:val="24"/>
          </w:rPr>
          <w:t>ISBN</w:t>
        </w:r>
      </w:hyperlink>
      <w:r w:rsidRPr="00DC7402">
        <w:rPr>
          <w:rFonts w:eastAsia="Times New Roman" w:cstheme="minorHAnsi"/>
          <w:iCs/>
          <w:sz w:val="24"/>
          <w:szCs w:val="24"/>
        </w:rPr>
        <w:t> </w:t>
      </w:r>
      <w:hyperlink r:id="rId21" w:tooltip="Special:BookSources/978-0-240-80703-4" w:history="1">
        <w:r w:rsidRPr="00DC7402">
          <w:rPr>
            <w:rFonts w:eastAsia="Times New Roman" w:cstheme="minorHAnsi"/>
            <w:iCs/>
            <w:sz w:val="24"/>
            <w:szCs w:val="24"/>
          </w:rPr>
          <w:t>978-0-240-80703-4</w:t>
        </w:r>
      </w:hyperlink>
      <w:r w:rsidRPr="00DC7402">
        <w:rPr>
          <w:rFonts w:eastAsia="Times New Roman" w:cstheme="minorHAnsi"/>
          <w:iCs/>
          <w:sz w:val="24"/>
          <w:szCs w:val="24"/>
        </w:rPr>
        <w:t>.</w:t>
      </w:r>
      <w:r w:rsidRPr="00DC7402">
        <w:rPr>
          <w:rFonts w:eastAsia="Times New Roman" w:cstheme="minorHAnsi"/>
          <w:sz w:val="24"/>
          <w:szCs w:val="24"/>
        </w:rPr>
        <w:t xml:space="preserve"> </w:t>
      </w:r>
    </w:p>
    <w:p w:rsidR="00BD6553" w:rsidRPr="00DC7402" w:rsidRDefault="00BD6553" w:rsidP="00BD6553">
      <w:pPr>
        <w:pStyle w:val="ListParagraph"/>
        <w:numPr>
          <w:ilvl w:val="0"/>
          <w:numId w:val="13"/>
        </w:numPr>
        <w:spacing w:after="0" w:line="240" w:lineRule="auto"/>
        <w:rPr>
          <w:rFonts w:eastAsia="Times New Roman" w:cstheme="minorHAnsi"/>
          <w:sz w:val="24"/>
          <w:szCs w:val="24"/>
        </w:rPr>
      </w:pPr>
      <w:proofErr w:type="gramStart"/>
      <w:r w:rsidRPr="00DC7402">
        <w:rPr>
          <w:rFonts w:ascii="Calibri" w:eastAsia="Times New Roman" w:hAnsi="Calibri" w:cs="Calibri"/>
          <w:sz w:val="24"/>
          <w:szCs w:val="24"/>
        </w:rPr>
        <w:t></w:t>
      </w:r>
      <w:r w:rsidRPr="00DC7402">
        <w:rPr>
          <w:rFonts w:eastAsia="Times New Roman" w:cstheme="minorHAnsi"/>
          <w:sz w:val="24"/>
          <w:szCs w:val="24"/>
        </w:rPr>
        <w:t xml:space="preserve">  </w:t>
      </w:r>
      <w:proofErr w:type="spellStart"/>
      <w:r w:rsidRPr="00DC7402">
        <w:rPr>
          <w:rFonts w:eastAsia="Times New Roman" w:cstheme="minorHAnsi"/>
          <w:sz w:val="24"/>
          <w:szCs w:val="24"/>
        </w:rPr>
        <w:t>Kaczorowski</w:t>
      </w:r>
      <w:proofErr w:type="spellEnd"/>
      <w:proofErr w:type="gramEnd"/>
      <w:r w:rsidRPr="00DC7402">
        <w:rPr>
          <w:rFonts w:eastAsia="Times New Roman" w:cstheme="minorHAnsi"/>
          <w:sz w:val="24"/>
          <w:szCs w:val="24"/>
        </w:rPr>
        <w:t xml:space="preserve">, A., Gordon, G.S.D., </w:t>
      </w:r>
      <w:proofErr w:type="spellStart"/>
      <w:r w:rsidRPr="00DC7402">
        <w:rPr>
          <w:rFonts w:eastAsia="Times New Roman" w:cstheme="minorHAnsi"/>
          <w:sz w:val="24"/>
          <w:szCs w:val="24"/>
        </w:rPr>
        <w:t>Palani</w:t>
      </w:r>
      <w:proofErr w:type="spellEnd"/>
      <w:r w:rsidRPr="00DC7402">
        <w:rPr>
          <w:rFonts w:eastAsia="Times New Roman" w:cstheme="minorHAnsi"/>
          <w:sz w:val="24"/>
          <w:szCs w:val="24"/>
        </w:rPr>
        <w:t xml:space="preserve">, A., </w:t>
      </w:r>
      <w:proofErr w:type="spellStart"/>
      <w:r w:rsidRPr="00DC7402">
        <w:rPr>
          <w:rFonts w:eastAsia="Times New Roman" w:cstheme="minorHAnsi"/>
          <w:sz w:val="24"/>
          <w:szCs w:val="24"/>
        </w:rPr>
        <w:t>Czerniawski</w:t>
      </w:r>
      <w:proofErr w:type="spellEnd"/>
      <w:r w:rsidRPr="00DC7402">
        <w:rPr>
          <w:rFonts w:eastAsia="Times New Roman" w:cstheme="minorHAnsi"/>
          <w:sz w:val="24"/>
          <w:szCs w:val="24"/>
        </w:rPr>
        <w:t xml:space="preserve">, S. and Wilkinson, T.D. (2015) </w:t>
      </w:r>
      <w:hyperlink r:id="rId22" w:history="1">
        <w:r w:rsidRPr="00DC7402">
          <w:rPr>
            <w:rFonts w:eastAsia="Times New Roman" w:cstheme="minorHAnsi"/>
            <w:sz w:val="24"/>
            <w:szCs w:val="24"/>
          </w:rPr>
          <w:t>“Optimization-Based Adaptive Optical Correction for Holographic Projectors”</w:t>
        </w:r>
      </w:hyperlink>
      <w:r w:rsidRPr="00DC7402">
        <w:rPr>
          <w:rFonts w:eastAsia="Times New Roman" w:cstheme="minorHAnsi"/>
          <w:sz w:val="24"/>
          <w:szCs w:val="24"/>
        </w:rPr>
        <w:t xml:space="preserve">, </w:t>
      </w:r>
      <w:r w:rsidRPr="00DC7402">
        <w:rPr>
          <w:rFonts w:eastAsia="Times New Roman" w:cstheme="minorHAnsi"/>
          <w:iCs/>
          <w:sz w:val="24"/>
          <w:szCs w:val="24"/>
        </w:rPr>
        <w:t>IEEE/OSA Journal of Display Technology</w:t>
      </w:r>
      <w:r w:rsidRPr="00DC7402">
        <w:rPr>
          <w:rFonts w:eastAsia="Times New Roman" w:cstheme="minorHAnsi"/>
          <w:sz w:val="24"/>
          <w:szCs w:val="24"/>
        </w:rPr>
        <w:t xml:space="preserve">, 11 (7). </w:t>
      </w:r>
    </w:p>
    <w:p w:rsidR="00BD6553" w:rsidRPr="00DC7402" w:rsidRDefault="00BD6553" w:rsidP="00DC7402">
      <w:pPr>
        <w:pStyle w:val="ListParagraph"/>
        <w:numPr>
          <w:ilvl w:val="0"/>
          <w:numId w:val="13"/>
        </w:numPr>
        <w:rPr>
          <w:rFonts w:cstheme="minorHAnsi"/>
        </w:rPr>
      </w:pPr>
      <w:r w:rsidRPr="00DC7402">
        <w:rPr>
          <w:rFonts w:eastAsia="Times New Roman" w:cstheme="minorHAnsi"/>
          <w:iCs/>
          <w:sz w:val="24"/>
          <w:szCs w:val="24"/>
        </w:rPr>
        <w:t xml:space="preserve">Frank </w:t>
      </w:r>
      <w:proofErr w:type="spellStart"/>
      <w:r w:rsidRPr="00DC7402">
        <w:rPr>
          <w:rFonts w:eastAsia="Times New Roman" w:cstheme="minorHAnsi"/>
          <w:iCs/>
          <w:sz w:val="24"/>
          <w:szCs w:val="24"/>
        </w:rPr>
        <w:t>Völkel</w:t>
      </w:r>
      <w:proofErr w:type="spellEnd"/>
      <w:r w:rsidRPr="00DC7402">
        <w:rPr>
          <w:rFonts w:eastAsia="Times New Roman" w:cstheme="minorHAnsi"/>
          <w:iCs/>
          <w:sz w:val="24"/>
          <w:szCs w:val="24"/>
        </w:rPr>
        <w:t xml:space="preserve"> (November 13, 2004). </w:t>
      </w:r>
      <w:hyperlink r:id="rId23" w:history="1">
        <w:r w:rsidRPr="00DC7402">
          <w:rPr>
            <w:rFonts w:eastAsia="Times New Roman" w:cstheme="minorHAnsi"/>
            <w:iCs/>
            <w:sz w:val="24"/>
            <w:szCs w:val="24"/>
          </w:rPr>
          <w:t>"Supersize Your TV for $300: Build Your Own XGA Projector!"</w:t>
        </w:r>
      </w:hyperlink>
      <w:proofErr w:type="gramStart"/>
      <w:r w:rsidRPr="00DC7402">
        <w:rPr>
          <w:rFonts w:eastAsia="Times New Roman" w:cstheme="minorHAnsi"/>
          <w:iCs/>
          <w:sz w:val="24"/>
          <w:szCs w:val="24"/>
        </w:rPr>
        <w:t>.</w:t>
      </w:r>
      <w:proofErr w:type="gramEnd"/>
      <w:r w:rsidRPr="00DC7402">
        <w:rPr>
          <w:rFonts w:eastAsia="Times New Roman" w:cstheme="minorHAnsi"/>
          <w:iCs/>
          <w:sz w:val="24"/>
          <w:szCs w:val="24"/>
        </w:rPr>
        <w:t xml:space="preserve"> </w:t>
      </w:r>
      <w:hyperlink r:id="rId24" w:tooltip="Tom's Hardware" w:history="1">
        <w:r w:rsidRPr="00DC7402">
          <w:rPr>
            <w:rFonts w:eastAsia="Times New Roman" w:cstheme="minorHAnsi"/>
            <w:iCs/>
            <w:sz w:val="24"/>
            <w:szCs w:val="24"/>
          </w:rPr>
          <w:t>Tom's Hardware</w:t>
        </w:r>
      </w:hyperlink>
      <w:r w:rsidRPr="00DC7402">
        <w:rPr>
          <w:rFonts w:eastAsia="Times New Roman" w:cstheme="minorHAnsi"/>
          <w:iCs/>
          <w:sz w:val="24"/>
          <w:szCs w:val="24"/>
        </w:rPr>
        <w:t>. Retrieved 2010-11-26.</w:t>
      </w:r>
    </w:p>
    <w:sectPr w:rsidR="00BD6553" w:rsidRPr="00DC7402" w:rsidSect="006E7B04">
      <w:footerReference w:type="default" r:id="rId25"/>
      <w:pgSz w:w="12240" w:h="15840"/>
      <w:pgMar w:top="720" w:right="1440" w:bottom="8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402" w:rsidRDefault="00DC7402" w:rsidP="00DC7402">
      <w:pPr>
        <w:spacing w:after="0" w:line="240" w:lineRule="auto"/>
      </w:pPr>
      <w:r>
        <w:separator/>
      </w:r>
    </w:p>
  </w:endnote>
  <w:endnote w:type="continuationSeparator" w:id="1">
    <w:p w:rsidR="00DC7402" w:rsidRDefault="00DC7402" w:rsidP="00DC74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727668"/>
      <w:docPartObj>
        <w:docPartGallery w:val="Page Numbers (Bottom of Page)"/>
        <w:docPartUnique/>
      </w:docPartObj>
    </w:sdtPr>
    <w:sdtContent>
      <w:p w:rsidR="00DC7402" w:rsidRDefault="00DC7402">
        <w:pPr>
          <w:pStyle w:val="Footer"/>
          <w:jc w:val="center"/>
        </w:pPr>
        <w:fldSimple w:instr=" PAGE   \* MERGEFORMAT ">
          <w:r>
            <w:rPr>
              <w:noProof/>
            </w:rPr>
            <w:t>2</w:t>
          </w:r>
        </w:fldSimple>
      </w:p>
    </w:sdtContent>
  </w:sdt>
  <w:p w:rsidR="00DC7402" w:rsidRDefault="00DC74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402" w:rsidRDefault="00DC7402" w:rsidP="00DC7402">
      <w:pPr>
        <w:spacing w:after="0" w:line="240" w:lineRule="auto"/>
      </w:pPr>
      <w:r>
        <w:separator/>
      </w:r>
    </w:p>
  </w:footnote>
  <w:footnote w:type="continuationSeparator" w:id="1">
    <w:p w:rsidR="00DC7402" w:rsidRDefault="00DC7402" w:rsidP="00DC74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507EA"/>
    <w:multiLevelType w:val="hybridMultilevel"/>
    <w:tmpl w:val="9A541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4F613C"/>
    <w:multiLevelType w:val="hybridMultilevel"/>
    <w:tmpl w:val="31EE0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42649A"/>
    <w:multiLevelType w:val="hybridMultilevel"/>
    <w:tmpl w:val="94727AB4"/>
    <w:lvl w:ilvl="0" w:tplc="EC120620">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F42D84"/>
    <w:multiLevelType w:val="hybridMultilevel"/>
    <w:tmpl w:val="9D7E7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882954"/>
    <w:multiLevelType w:val="hybridMultilevel"/>
    <w:tmpl w:val="7578F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CF2D12"/>
    <w:multiLevelType w:val="hybridMultilevel"/>
    <w:tmpl w:val="71ECD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8D7065"/>
    <w:multiLevelType w:val="hybridMultilevel"/>
    <w:tmpl w:val="432A38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EA68E8"/>
    <w:multiLevelType w:val="hybridMultilevel"/>
    <w:tmpl w:val="CCB613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6D71A4"/>
    <w:multiLevelType w:val="hybridMultilevel"/>
    <w:tmpl w:val="052847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2121051"/>
    <w:multiLevelType w:val="hybridMultilevel"/>
    <w:tmpl w:val="3154BA64"/>
    <w:lvl w:ilvl="0" w:tplc="3F8AF0E4">
      <w:start w:val="1"/>
      <w:numFmt w:val="bullet"/>
      <w:lvlText w:val=""/>
      <w:lvlJc w:val="left"/>
      <w:pPr>
        <w:tabs>
          <w:tab w:val="num" w:pos="720"/>
        </w:tabs>
        <w:ind w:left="720" w:hanging="360"/>
      </w:pPr>
      <w:rPr>
        <w:rFonts w:ascii="Wingdings" w:hAnsi="Wingdings" w:hint="default"/>
      </w:rPr>
    </w:lvl>
    <w:lvl w:ilvl="1" w:tplc="F5ECFB2A" w:tentative="1">
      <w:start w:val="1"/>
      <w:numFmt w:val="bullet"/>
      <w:lvlText w:val=""/>
      <w:lvlJc w:val="left"/>
      <w:pPr>
        <w:tabs>
          <w:tab w:val="num" w:pos="1440"/>
        </w:tabs>
        <w:ind w:left="1440" w:hanging="360"/>
      </w:pPr>
      <w:rPr>
        <w:rFonts w:ascii="Wingdings" w:hAnsi="Wingdings" w:hint="default"/>
      </w:rPr>
    </w:lvl>
    <w:lvl w:ilvl="2" w:tplc="FCB0867C" w:tentative="1">
      <w:start w:val="1"/>
      <w:numFmt w:val="bullet"/>
      <w:lvlText w:val=""/>
      <w:lvlJc w:val="left"/>
      <w:pPr>
        <w:tabs>
          <w:tab w:val="num" w:pos="2160"/>
        </w:tabs>
        <w:ind w:left="2160" w:hanging="360"/>
      </w:pPr>
      <w:rPr>
        <w:rFonts w:ascii="Wingdings" w:hAnsi="Wingdings" w:hint="default"/>
      </w:rPr>
    </w:lvl>
    <w:lvl w:ilvl="3" w:tplc="E2F45C58" w:tentative="1">
      <w:start w:val="1"/>
      <w:numFmt w:val="bullet"/>
      <w:lvlText w:val=""/>
      <w:lvlJc w:val="left"/>
      <w:pPr>
        <w:tabs>
          <w:tab w:val="num" w:pos="2880"/>
        </w:tabs>
        <w:ind w:left="2880" w:hanging="360"/>
      </w:pPr>
      <w:rPr>
        <w:rFonts w:ascii="Wingdings" w:hAnsi="Wingdings" w:hint="default"/>
      </w:rPr>
    </w:lvl>
    <w:lvl w:ilvl="4" w:tplc="06121E10" w:tentative="1">
      <w:start w:val="1"/>
      <w:numFmt w:val="bullet"/>
      <w:lvlText w:val=""/>
      <w:lvlJc w:val="left"/>
      <w:pPr>
        <w:tabs>
          <w:tab w:val="num" w:pos="3600"/>
        </w:tabs>
        <w:ind w:left="3600" w:hanging="360"/>
      </w:pPr>
      <w:rPr>
        <w:rFonts w:ascii="Wingdings" w:hAnsi="Wingdings" w:hint="default"/>
      </w:rPr>
    </w:lvl>
    <w:lvl w:ilvl="5" w:tplc="B93A5964" w:tentative="1">
      <w:start w:val="1"/>
      <w:numFmt w:val="bullet"/>
      <w:lvlText w:val=""/>
      <w:lvlJc w:val="left"/>
      <w:pPr>
        <w:tabs>
          <w:tab w:val="num" w:pos="4320"/>
        </w:tabs>
        <w:ind w:left="4320" w:hanging="360"/>
      </w:pPr>
      <w:rPr>
        <w:rFonts w:ascii="Wingdings" w:hAnsi="Wingdings" w:hint="default"/>
      </w:rPr>
    </w:lvl>
    <w:lvl w:ilvl="6" w:tplc="AFFCF076" w:tentative="1">
      <w:start w:val="1"/>
      <w:numFmt w:val="bullet"/>
      <w:lvlText w:val=""/>
      <w:lvlJc w:val="left"/>
      <w:pPr>
        <w:tabs>
          <w:tab w:val="num" w:pos="5040"/>
        </w:tabs>
        <w:ind w:left="5040" w:hanging="360"/>
      </w:pPr>
      <w:rPr>
        <w:rFonts w:ascii="Wingdings" w:hAnsi="Wingdings" w:hint="default"/>
      </w:rPr>
    </w:lvl>
    <w:lvl w:ilvl="7" w:tplc="A2F2BBCA" w:tentative="1">
      <w:start w:val="1"/>
      <w:numFmt w:val="bullet"/>
      <w:lvlText w:val=""/>
      <w:lvlJc w:val="left"/>
      <w:pPr>
        <w:tabs>
          <w:tab w:val="num" w:pos="5760"/>
        </w:tabs>
        <w:ind w:left="5760" w:hanging="360"/>
      </w:pPr>
      <w:rPr>
        <w:rFonts w:ascii="Wingdings" w:hAnsi="Wingdings" w:hint="default"/>
      </w:rPr>
    </w:lvl>
    <w:lvl w:ilvl="8" w:tplc="E8547EF4" w:tentative="1">
      <w:start w:val="1"/>
      <w:numFmt w:val="bullet"/>
      <w:lvlText w:val=""/>
      <w:lvlJc w:val="left"/>
      <w:pPr>
        <w:tabs>
          <w:tab w:val="num" w:pos="6480"/>
        </w:tabs>
        <w:ind w:left="6480" w:hanging="360"/>
      </w:pPr>
      <w:rPr>
        <w:rFonts w:ascii="Wingdings" w:hAnsi="Wingdings" w:hint="default"/>
      </w:rPr>
    </w:lvl>
  </w:abstractNum>
  <w:abstractNum w:abstractNumId="10">
    <w:nsid w:val="681826F9"/>
    <w:multiLevelType w:val="hybridMultilevel"/>
    <w:tmpl w:val="F58220C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A515C3"/>
    <w:multiLevelType w:val="hybridMultilevel"/>
    <w:tmpl w:val="177EB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FB557B"/>
    <w:multiLevelType w:val="hybridMultilevel"/>
    <w:tmpl w:val="89C842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942CD7"/>
    <w:multiLevelType w:val="hybridMultilevel"/>
    <w:tmpl w:val="F8C64A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BE95B41"/>
    <w:multiLevelType w:val="hybridMultilevel"/>
    <w:tmpl w:val="9224D46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0"/>
  </w:num>
  <w:num w:numId="4">
    <w:abstractNumId w:val="1"/>
  </w:num>
  <w:num w:numId="5">
    <w:abstractNumId w:val="3"/>
  </w:num>
  <w:num w:numId="6">
    <w:abstractNumId w:val="6"/>
  </w:num>
  <w:num w:numId="7">
    <w:abstractNumId w:val="8"/>
  </w:num>
  <w:num w:numId="8">
    <w:abstractNumId w:val="7"/>
  </w:num>
  <w:num w:numId="9">
    <w:abstractNumId w:val="10"/>
  </w:num>
  <w:num w:numId="10">
    <w:abstractNumId w:val="5"/>
  </w:num>
  <w:num w:numId="11">
    <w:abstractNumId w:val="4"/>
  </w:num>
  <w:num w:numId="12">
    <w:abstractNumId w:val="2"/>
  </w:num>
  <w:num w:numId="13">
    <w:abstractNumId w:val="13"/>
  </w:num>
  <w:num w:numId="14">
    <w:abstractNumId w:val="11"/>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footnotePr>
    <w:footnote w:id="0"/>
    <w:footnote w:id="1"/>
  </w:footnotePr>
  <w:endnotePr>
    <w:endnote w:id="0"/>
    <w:endnote w:id="1"/>
  </w:endnotePr>
  <w:compat/>
  <w:rsids>
    <w:rsidRoot w:val="001D4D65"/>
    <w:rsid w:val="00092F8F"/>
    <w:rsid w:val="000C1CC7"/>
    <w:rsid w:val="001D4D65"/>
    <w:rsid w:val="00217980"/>
    <w:rsid w:val="002B562C"/>
    <w:rsid w:val="00350491"/>
    <w:rsid w:val="004D6376"/>
    <w:rsid w:val="004F7A37"/>
    <w:rsid w:val="00674E5E"/>
    <w:rsid w:val="006C7867"/>
    <w:rsid w:val="006E7B04"/>
    <w:rsid w:val="00823324"/>
    <w:rsid w:val="00865050"/>
    <w:rsid w:val="008E1188"/>
    <w:rsid w:val="009A3772"/>
    <w:rsid w:val="00A8152C"/>
    <w:rsid w:val="00A8189C"/>
    <w:rsid w:val="00BD6553"/>
    <w:rsid w:val="00CF551F"/>
    <w:rsid w:val="00D234D0"/>
    <w:rsid w:val="00D82E45"/>
    <w:rsid w:val="00DC7402"/>
    <w:rsid w:val="00EF1EC0"/>
    <w:rsid w:val="00F049B7"/>
    <w:rsid w:val="00F356F8"/>
    <w:rsid w:val="00F8715A"/>
    <w:rsid w:val="00F97F3A"/>
    <w:rsid w:val="00FA55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62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4D65"/>
    <w:pPr>
      <w:ind w:left="720"/>
      <w:contextualSpacing/>
    </w:pPr>
  </w:style>
  <w:style w:type="paragraph" w:styleId="BalloonText">
    <w:name w:val="Balloon Text"/>
    <w:basedOn w:val="Normal"/>
    <w:link w:val="BalloonTextChar"/>
    <w:uiPriority w:val="99"/>
    <w:semiHidden/>
    <w:unhideWhenUsed/>
    <w:rsid w:val="008650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5050"/>
    <w:rPr>
      <w:rFonts w:ascii="Tahoma" w:hAnsi="Tahoma" w:cs="Tahoma"/>
      <w:sz w:val="16"/>
      <w:szCs w:val="16"/>
    </w:rPr>
  </w:style>
  <w:style w:type="character" w:styleId="Hyperlink">
    <w:name w:val="Hyperlink"/>
    <w:basedOn w:val="DefaultParagraphFont"/>
    <w:uiPriority w:val="99"/>
    <w:semiHidden/>
    <w:unhideWhenUsed/>
    <w:rsid w:val="00F049B7"/>
    <w:rPr>
      <w:color w:val="0000FF"/>
      <w:u w:val="single"/>
    </w:rPr>
  </w:style>
  <w:style w:type="paragraph" w:styleId="NormalWeb">
    <w:name w:val="Normal (Web)"/>
    <w:basedOn w:val="Normal"/>
    <w:uiPriority w:val="99"/>
    <w:semiHidden/>
    <w:unhideWhenUsed/>
    <w:rsid w:val="00F049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ference-text">
    <w:name w:val="reference-text"/>
    <w:basedOn w:val="DefaultParagraphFont"/>
    <w:rsid w:val="00BD6553"/>
  </w:style>
  <w:style w:type="character" w:styleId="HTMLCite">
    <w:name w:val="HTML Cite"/>
    <w:basedOn w:val="DefaultParagraphFont"/>
    <w:uiPriority w:val="99"/>
    <w:semiHidden/>
    <w:unhideWhenUsed/>
    <w:rsid w:val="00BD6553"/>
    <w:rPr>
      <w:i/>
      <w:iCs/>
    </w:rPr>
  </w:style>
  <w:style w:type="character" w:customStyle="1" w:styleId="reference-accessdate">
    <w:name w:val="reference-accessdate"/>
    <w:basedOn w:val="DefaultParagraphFont"/>
    <w:rsid w:val="00BD6553"/>
  </w:style>
  <w:style w:type="character" w:customStyle="1" w:styleId="nowrap">
    <w:name w:val="nowrap"/>
    <w:basedOn w:val="DefaultParagraphFont"/>
    <w:rsid w:val="00BD6553"/>
  </w:style>
  <w:style w:type="paragraph" w:styleId="Header">
    <w:name w:val="header"/>
    <w:basedOn w:val="Normal"/>
    <w:link w:val="HeaderChar"/>
    <w:uiPriority w:val="99"/>
    <w:semiHidden/>
    <w:unhideWhenUsed/>
    <w:rsid w:val="00DC74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7402"/>
  </w:style>
  <w:style w:type="paragraph" w:styleId="Footer">
    <w:name w:val="footer"/>
    <w:basedOn w:val="Normal"/>
    <w:link w:val="FooterChar"/>
    <w:uiPriority w:val="99"/>
    <w:unhideWhenUsed/>
    <w:rsid w:val="00DC74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7402"/>
  </w:style>
</w:styles>
</file>

<file path=word/webSettings.xml><?xml version="1.0" encoding="utf-8"?>
<w:webSettings xmlns:r="http://schemas.openxmlformats.org/officeDocument/2006/relationships" xmlns:w="http://schemas.openxmlformats.org/wordprocessingml/2006/main">
  <w:divs>
    <w:div w:id="894125078">
      <w:bodyDiv w:val="1"/>
      <w:marLeft w:val="0"/>
      <w:marRight w:val="0"/>
      <w:marTop w:val="0"/>
      <w:marBottom w:val="0"/>
      <w:divBdr>
        <w:top w:val="none" w:sz="0" w:space="0" w:color="auto"/>
        <w:left w:val="none" w:sz="0" w:space="0" w:color="auto"/>
        <w:bottom w:val="none" w:sz="0" w:space="0" w:color="auto"/>
        <w:right w:val="none" w:sz="0" w:space="0" w:color="auto"/>
      </w:divBdr>
    </w:div>
    <w:div w:id="942691367">
      <w:bodyDiv w:val="1"/>
      <w:marLeft w:val="0"/>
      <w:marRight w:val="0"/>
      <w:marTop w:val="0"/>
      <w:marBottom w:val="0"/>
      <w:divBdr>
        <w:top w:val="none" w:sz="0" w:space="0" w:color="auto"/>
        <w:left w:val="none" w:sz="0" w:space="0" w:color="auto"/>
        <w:bottom w:val="none" w:sz="0" w:space="0" w:color="auto"/>
        <w:right w:val="none" w:sz="0" w:space="0" w:color="auto"/>
      </w:divBdr>
    </w:div>
    <w:div w:id="1763525522">
      <w:bodyDiv w:val="1"/>
      <w:marLeft w:val="0"/>
      <w:marRight w:val="0"/>
      <w:marTop w:val="0"/>
      <w:marBottom w:val="0"/>
      <w:divBdr>
        <w:top w:val="none" w:sz="0" w:space="0" w:color="auto"/>
        <w:left w:val="none" w:sz="0" w:space="0" w:color="auto"/>
        <w:bottom w:val="none" w:sz="0" w:space="0" w:color="auto"/>
        <w:right w:val="none" w:sz="0" w:space="0" w:color="auto"/>
      </w:divBdr>
      <w:divsChild>
        <w:div w:id="1745179023">
          <w:marLeft w:val="0"/>
          <w:marRight w:val="0"/>
          <w:marTop w:val="0"/>
          <w:marBottom w:val="0"/>
          <w:divBdr>
            <w:top w:val="none" w:sz="0" w:space="0" w:color="auto"/>
            <w:left w:val="none" w:sz="0" w:space="0" w:color="auto"/>
            <w:bottom w:val="none" w:sz="0" w:space="0" w:color="auto"/>
            <w:right w:val="none" w:sz="0" w:space="0" w:color="auto"/>
          </w:divBdr>
          <w:divsChild>
            <w:div w:id="931084965">
              <w:marLeft w:val="0"/>
              <w:marRight w:val="0"/>
              <w:marTop w:val="0"/>
              <w:marBottom w:val="0"/>
              <w:divBdr>
                <w:top w:val="none" w:sz="0" w:space="0" w:color="auto"/>
                <w:left w:val="none" w:sz="0" w:space="0" w:color="auto"/>
                <w:bottom w:val="none" w:sz="0" w:space="0" w:color="auto"/>
                <w:right w:val="none" w:sz="0" w:space="0" w:color="auto"/>
              </w:divBdr>
              <w:divsChild>
                <w:div w:id="131102590">
                  <w:marLeft w:val="0"/>
                  <w:marRight w:val="0"/>
                  <w:marTop w:val="0"/>
                  <w:marBottom w:val="0"/>
                  <w:divBdr>
                    <w:top w:val="none" w:sz="0" w:space="0" w:color="auto"/>
                    <w:left w:val="none" w:sz="0" w:space="0" w:color="auto"/>
                    <w:bottom w:val="none" w:sz="0" w:space="0" w:color="auto"/>
                    <w:right w:val="none" w:sz="0" w:space="0" w:color="auto"/>
                  </w:divBdr>
                </w:div>
                <w:div w:id="1042245384">
                  <w:marLeft w:val="0"/>
                  <w:marRight w:val="0"/>
                  <w:marTop w:val="0"/>
                  <w:marBottom w:val="0"/>
                  <w:divBdr>
                    <w:top w:val="none" w:sz="0" w:space="0" w:color="auto"/>
                    <w:left w:val="none" w:sz="0" w:space="0" w:color="auto"/>
                    <w:bottom w:val="none" w:sz="0" w:space="0" w:color="auto"/>
                    <w:right w:val="none" w:sz="0" w:space="0" w:color="auto"/>
                  </w:divBdr>
                </w:div>
              </w:divsChild>
            </w:div>
            <w:div w:id="1304311781">
              <w:marLeft w:val="0"/>
              <w:marRight w:val="0"/>
              <w:marTop w:val="0"/>
              <w:marBottom w:val="0"/>
              <w:divBdr>
                <w:top w:val="none" w:sz="0" w:space="0" w:color="auto"/>
                <w:left w:val="none" w:sz="0" w:space="0" w:color="auto"/>
                <w:bottom w:val="none" w:sz="0" w:space="0" w:color="auto"/>
                <w:right w:val="none" w:sz="0" w:space="0" w:color="auto"/>
              </w:divBdr>
              <w:divsChild>
                <w:div w:id="1393119345">
                  <w:marLeft w:val="0"/>
                  <w:marRight w:val="0"/>
                  <w:marTop w:val="0"/>
                  <w:marBottom w:val="0"/>
                  <w:divBdr>
                    <w:top w:val="none" w:sz="0" w:space="0" w:color="auto"/>
                    <w:left w:val="none" w:sz="0" w:space="0" w:color="auto"/>
                    <w:bottom w:val="none" w:sz="0" w:space="0" w:color="auto"/>
                    <w:right w:val="none" w:sz="0" w:space="0" w:color="auto"/>
                  </w:divBdr>
                </w:div>
                <w:div w:id="24997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243881">
      <w:bodyDiv w:val="1"/>
      <w:marLeft w:val="0"/>
      <w:marRight w:val="0"/>
      <w:marTop w:val="0"/>
      <w:marBottom w:val="0"/>
      <w:divBdr>
        <w:top w:val="none" w:sz="0" w:space="0" w:color="auto"/>
        <w:left w:val="none" w:sz="0" w:space="0" w:color="auto"/>
        <w:bottom w:val="none" w:sz="0" w:space="0" w:color="auto"/>
        <w:right w:val="none" w:sz="0" w:space="0" w:color="auto"/>
      </w:divBdr>
      <w:divsChild>
        <w:div w:id="1510869704">
          <w:marLeft w:val="547"/>
          <w:marRight w:val="0"/>
          <w:marTop w:val="144"/>
          <w:marBottom w:val="0"/>
          <w:divBdr>
            <w:top w:val="none" w:sz="0" w:space="0" w:color="auto"/>
            <w:left w:val="none" w:sz="0" w:space="0" w:color="auto"/>
            <w:bottom w:val="none" w:sz="0" w:space="0" w:color="auto"/>
            <w:right w:val="none" w:sz="0" w:space="0" w:color="auto"/>
          </w:divBdr>
        </w:div>
        <w:div w:id="851994180">
          <w:marLeft w:val="547"/>
          <w:marRight w:val="0"/>
          <w:marTop w:val="144"/>
          <w:marBottom w:val="0"/>
          <w:divBdr>
            <w:top w:val="none" w:sz="0" w:space="0" w:color="auto"/>
            <w:left w:val="none" w:sz="0" w:space="0" w:color="auto"/>
            <w:bottom w:val="none" w:sz="0" w:space="0" w:color="auto"/>
            <w:right w:val="none" w:sz="0" w:space="0" w:color="auto"/>
          </w:divBdr>
        </w:div>
      </w:divsChild>
    </w:div>
    <w:div w:id="1960064707">
      <w:bodyDiv w:val="1"/>
      <w:marLeft w:val="0"/>
      <w:marRight w:val="0"/>
      <w:marTop w:val="0"/>
      <w:marBottom w:val="0"/>
      <w:divBdr>
        <w:top w:val="none" w:sz="0" w:space="0" w:color="auto"/>
        <w:left w:val="none" w:sz="0" w:space="0" w:color="auto"/>
        <w:bottom w:val="none" w:sz="0" w:space="0" w:color="auto"/>
        <w:right w:val="none" w:sz="0" w:space="0" w:color="auto"/>
      </w:divBdr>
      <w:divsChild>
        <w:div w:id="1436974469">
          <w:marLeft w:val="0"/>
          <w:marRight w:val="0"/>
          <w:marTop w:val="0"/>
          <w:marBottom w:val="0"/>
          <w:divBdr>
            <w:top w:val="none" w:sz="0" w:space="0" w:color="auto"/>
            <w:left w:val="none" w:sz="0" w:space="0" w:color="auto"/>
            <w:bottom w:val="none" w:sz="0" w:space="0" w:color="auto"/>
            <w:right w:val="none" w:sz="0" w:space="0" w:color="auto"/>
          </w:divBdr>
          <w:divsChild>
            <w:div w:id="1432773534">
              <w:marLeft w:val="0"/>
              <w:marRight w:val="0"/>
              <w:marTop w:val="0"/>
              <w:marBottom w:val="0"/>
              <w:divBdr>
                <w:top w:val="none" w:sz="0" w:space="0" w:color="auto"/>
                <w:left w:val="none" w:sz="0" w:space="0" w:color="auto"/>
                <w:bottom w:val="none" w:sz="0" w:space="0" w:color="auto"/>
                <w:right w:val="none" w:sz="0" w:space="0" w:color="auto"/>
              </w:divBdr>
              <w:divsChild>
                <w:div w:id="1625036388">
                  <w:marLeft w:val="0"/>
                  <w:marRight w:val="0"/>
                  <w:marTop w:val="0"/>
                  <w:marBottom w:val="0"/>
                  <w:divBdr>
                    <w:top w:val="none" w:sz="0" w:space="0" w:color="auto"/>
                    <w:left w:val="none" w:sz="0" w:space="0" w:color="auto"/>
                    <w:bottom w:val="none" w:sz="0" w:space="0" w:color="auto"/>
                    <w:right w:val="none" w:sz="0" w:space="0" w:color="auto"/>
                  </w:divBdr>
                  <w:divsChild>
                    <w:div w:id="983849079">
                      <w:marLeft w:val="0"/>
                      <w:marRight w:val="0"/>
                      <w:marTop w:val="0"/>
                      <w:marBottom w:val="0"/>
                      <w:divBdr>
                        <w:top w:val="none" w:sz="0" w:space="0" w:color="auto"/>
                        <w:left w:val="none" w:sz="0" w:space="0" w:color="auto"/>
                        <w:bottom w:val="none" w:sz="0" w:space="0" w:color="auto"/>
                        <w:right w:val="none" w:sz="0" w:space="0" w:color="auto"/>
                      </w:divBdr>
                      <w:divsChild>
                        <w:div w:id="1933120402">
                          <w:marLeft w:val="0"/>
                          <w:marRight w:val="0"/>
                          <w:marTop w:val="0"/>
                          <w:marBottom w:val="0"/>
                          <w:divBdr>
                            <w:top w:val="none" w:sz="0" w:space="0" w:color="auto"/>
                            <w:left w:val="none" w:sz="0" w:space="0" w:color="auto"/>
                            <w:bottom w:val="none" w:sz="0" w:space="0" w:color="auto"/>
                            <w:right w:val="none" w:sz="0" w:space="0" w:color="auto"/>
                          </w:divBdr>
                        </w:div>
                        <w:div w:id="362443375">
                          <w:marLeft w:val="0"/>
                          <w:marRight w:val="0"/>
                          <w:marTop w:val="0"/>
                          <w:marBottom w:val="0"/>
                          <w:divBdr>
                            <w:top w:val="none" w:sz="0" w:space="0" w:color="auto"/>
                            <w:left w:val="none" w:sz="0" w:space="0" w:color="auto"/>
                            <w:bottom w:val="none" w:sz="0" w:space="0" w:color="auto"/>
                            <w:right w:val="none" w:sz="0" w:space="0" w:color="auto"/>
                          </w:divBdr>
                          <w:divsChild>
                            <w:div w:id="1321956914">
                              <w:marLeft w:val="0"/>
                              <w:marRight w:val="0"/>
                              <w:marTop w:val="0"/>
                              <w:marBottom w:val="0"/>
                              <w:divBdr>
                                <w:top w:val="none" w:sz="0" w:space="0" w:color="auto"/>
                                <w:left w:val="none" w:sz="0" w:space="0" w:color="auto"/>
                                <w:bottom w:val="none" w:sz="0" w:space="0" w:color="auto"/>
                                <w:right w:val="none" w:sz="0" w:space="0" w:color="auto"/>
                              </w:divBdr>
                            </w:div>
                            <w:div w:id="822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4287091">
          <w:marLeft w:val="0"/>
          <w:marRight w:val="0"/>
          <w:marTop w:val="0"/>
          <w:marBottom w:val="0"/>
          <w:divBdr>
            <w:top w:val="none" w:sz="0" w:space="0" w:color="auto"/>
            <w:left w:val="none" w:sz="0" w:space="0" w:color="auto"/>
            <w:bottom w:val="none" w:sz="0" w:space="0" w:color="auto"/>
            <w:right w:val="none" w:sz="0" w:space="0" w:color="auto"/>
          </w:divBdr>
          <w:divsChild>
            <w:div w:id="307710364">
              <w:marLeft w:val="0"/>
              <w:marRight w:val="0"/>
              <w:marTop w:val="0"/>
              <w:marBottom w:val="0"/>
              <w:divBdr>
                <w:top w:val="none" w:sz="0" w:space="0" w:color="auto"/>
                <w:left w:val="none" w:sz="0" w:space="0" w:color="auto"/>
                <w:bottom w:val="none" w:sz="0" w:space="0" w:color="auto"/>
                <w:right w:val="none" w:sz="0" w:space="0" w:color="auto"/>
              </w:divBdr>
              <w:divsChild>
                <w:div w:id="1320616974">
                  <w:marLeft w:val="0"/>
                  <w:marRight w:val="0"/>
                  <w:marTop w:val="0"/>
                  <w:marBottom w:val="0"/>
                  <w:divBdr>
                    <w:top w:val="none" w:sz="0" w:space="0" w:color="auto"/>
                    <w:left w:val="none" w:sz="0" w:space="0" w:color="auto"/>
                    <w:bottom w:val="none" w:sz="0" w:space="0" w:color="auto"/>
                    <w:right w:val="none" w:sz="0" w:space="0" w:color="auto"/>
                  </w:divBdr>
                  <w:divsChild>
                    <w:div w:id="2037458652">
                      <w:marLeft w:val="0"/>
                      <w:marRight w:val="0"/>
                      <w:marTop w:val="0"/>
                      <w:marBottom w:val="0"/>
                      <w:divBdr>
                        <w:top w:val="none" w:sz="0" w:space="0" w:color="auto"/>
                        <w:left w:val="none" w:sz="0" w:space="0" w:color="auto"/>
                        <w:bottom w:val="none" w:sz="0" w:space="0" w:color="auto"/>
                        <w:right w:val="none" w:sz="0" w:space="0" w:color="auto"/>
                      </w:divBdr>
                      <w:divsChild>
                        <w:div w:id="359673433">
                          <w:marLeft w:val="0"/>
                          <w:marRight w:val="0"/>
                          <w:marTop w:val="0"/>
                          <w:marBottom w:val="0"/>
                          <w:divBdr>
                            <w:top w:val="none" w:sz="0" w:space="0" w:color="auto"/>
                            <w:left w:val="none" w:sz="0" w:space="0" w:color="auto"/>
                            <w:bottom w:val="none" w:sz="0" w:space="0" w:color="auto"/>
                            <w:right w:val="none" w:sz="0" w:space="0" w:color="auto"/>
                          </w:divBdr>
                        </w:div>
                        <w:div w:id="108055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711346">
          <w:marLeft w:val="0"/>
          <w:marRight w:val="0"/>
          <w:marTop w:val="0"/>
          <w:marBottom w:val="0"/>
          <w:divBdr>
            <w:top w:val="none" w:sz="0" w:space="0" w:color="auto"/>
            <w:left w:val="none" w:sz="0" w:space="0" w:color="auto"/>
            <w:bottom w:val="none" w:sz="0" w:space="0" w:color="auto"/>
            <w:right w:val="none" w:sz="0" w:space="0" w:color="auto"/>
          </w:divBdr>
          <w:divsChild>
            <w:div w:id="955603486">
              <w:marLeft w:val="0"/>
              <w:marRight w:val="0"/>
              <w:marTop w:val="0"/>
              <w:marBottom w:val="0"/>
              <w:divBdr>
                <w:top w:val="none" w:sz="0" w:space="0" w:color="auto"/>
                <w:left w:val="none" w:sz="0" w:space="0" w:color="auto"/>
                <w:bottom w:val="none" w:sz="0" w:space="0" w:color="auto"/>
                <w:right w:val="none" w:sz="0" w:space="0" w:color="auto"/>
              </w:divBdr>
              <w:divsChild>
                <w:div w:id="439489322">
                  <w:marLeft w:val="0"/>
                  <w:marRight w:val="0"/>
                  <w:marTop w:val="0"/>
                  <w:marBottom w:val="0"/>
                  <w:divBdr>
                    <w:top w:val="none" w:sz="0" w:space="0" w:color="auto"/>
                    <w:left w:val="none" w:sz="0" w:space="0" w:color="auto"/>
                    <w:bottom w:val="none" w:sz="0" w:space="0" w:color="auto"/>
                    <w:right w:val="none" w:sz="0" w:space="0" w:color="auto"/>
                  </w:divBdr>
                  <w:divsChild>
                    <w:div w:id="471749195">
                      <w:marLeft w:val="0"/>
                      <w:marRight w:val="0"/>
                      <w:marTop w:val="0"/>
                      <w:marBottom w:val="0"/>
                      <w:divBdr>
                        <w:top w:val="none" w:sz="0" w:space="0" w:color="auto"/>
                        <w:left w:val="none" w:sz="0" w:space="0" w:color="auto"/>
                        <w:bottom w:val="none" w:sz="0" w:space="0" w:color="auto"/>
                        <w:right w:val="none" w:sz="0" w:space="0" w:color="auto"/>
                      </w:divBdr>
                      <w:divsChild>
                        <w:div w:id="28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511629">
          <w:marLeft w:val="0"/>
          <w:marRight w:val="0"/>
          <w:marTop w:val="0"/>
          <w:marBottom w:val="0"/>
          <w:divBdr>
            <w:top w:val="none" w:sz="0" w:space="0" w:color="auto"/>
            <w:left w:val="none" w:sz="0" w:space="0" w:color="auto"/>
            <w:bottom w:val="none" w:sz="0" w:space="0" w:color="auto"/>
            <w:right w:val="none" w:sz="0" w:space="0" w:color="auto"/>
          </w:divBdr>
          <w:divsChild>
            <w:div w:id="1445147129">
              <w:marLeft w:val="0"/>
              <w:marRight w:val="0"/>
              <w:marTop w:val="0"/>
              <w:marBottom w:val="0"/>
              <w:divBdr>
                <w:top w:val="none" w:sz="0" w:space="0" w:color="auto"/>
                <w:left w:val="none" w:sz="0" w:space="0" w:color="auto"/>
                <w:bottom w:val="none" w:sz="0" w:space="0" w:color="auto"/>
                <w:right w:val="none" w:sz="0" w:space="0" w:color="auto"/>
              </w:divBdr>
              <w:divsChild>
                <w:div w:id="3019112">
                  <w:marLeft w:val="0"/>
                  <w:marRight w:val="0"/>
                  <w:marTop w:val="0"/>
                  <w:marBottom w:val="0"/>
                  <w:divBdr>
                    <w:top w:val="none" w:sz="0" w:space="0" w:color="auto"/>
                    <w:left w:val="none" w:sz="0" w:space="0" w:color="auto"/>
                    <w:bottom w:val="none" w:sz="0" w:space="0" w:color="auto"/>
                    <w:right w:val="none" w:sz="0" w:space="0" w:color="auto"/>
                  </w:divBdr>
                  <w:divsChild>
                    <w:div w:id="1051197673">
                      <w:marLeft w:val="0"/>
                      <w:marRight w:val="0"/>
                      <w:marTop w:val="150"/>
                      <w:marBottom w:val="0"/>
                      <w:divBdr>
                        <w:top w:val="none" w:sz="0" w:space="0" w:color="auto"/>
                        <w:left w:val="none" w:sz="0" w:space="0" w:color="auto"/>
                        <w:bottom w:val="none" w:sz="0" w:space="0" w:color="auto"/>
                        <w:right w:val="none" w:sz="0" w:space="0" w:color="auto"/>
                      </w:divBdr>
                      <w:divsChild>
                        <w:div w:id="683242114">
                          <w:marLeft w:val="0"/>
                          <w:marRight w:val="0"/>
                          <w:marTop w:val="0"/>
                          <w:marBottom w:val="0"/>
                          <w:divBdr>
                            <w:top w:val="none" w:sz="0" w:space="0" w:color="auto"/>
                            <w:left w:val="none" w:sz="0" w:space="0" w:color="auto"/>
                            <w:bottom w:val="none" w:sz="0" w:space="0" w:color="auto"/>
                            <w:right w:val="none" w:sz="0" w:space="0" w:color="auto"/>
                          </w:divBdr>
                        </w:div>
                        <w:div w:id="40114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hatis.techtarget.com/definition/Safari" TargetMode="External"/><Relationship Id="rId18" Type="http://schemas.openxmlformats.org/officeDocument/2006/relationships/hyperlink" Target="http://books.google.com/books?id=zfu9727rvjgC&amp;pg=PA344&amp;dq=other+important+factors+are+the+contrast+ratio,+the+ambient+ligh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en.wikipedia.org/wiki/Special:BookSources/978-0-240-80703-4" TargetMode="External"/><Relationship Id="rId7" Type="http://schemas.openxmlformats.org/officeDocument/2006/relationships/image" Target="media/image1.jpeg"/><Relationship Id="rId12" Type="http://schemas.openxmlformats.org/officeDocument/2006/relationships/hyperlink" Target="http://whatis.techtarget.com/definition/Apple" TargetMode="External"/><Relationship Id="rId17" Type="http://schemas.openxmlformats.org/officeDocument/2006/relationships/hyperlink" Target="https://en.wikipedia.org/wiki/Los_Angeles_Time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articles.latimes.com/2007/jan/18/local/me-theft18" TargetMode="External"/><Relationship Id="rId20" Type="http://schemas.openxmlformats.org/officeDocument/2006/relationships/hyperlink" Target="https://en.wikipedia.org/wiki/International_Standard_Book_Numb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mobilecomputing.techtarget.com/definition/tablet-PC" TargetMode="External"/><Relationship Id="rId24" Type="http://schemas.openxmlformats.org/officeDocument/2006/relationships/hyperlink" Target="https://en.wikipedia.org/wiki/Tom%27s_Hardware" TargetMode="Externa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hyperlink" Target="http://www.tomsguide.com/us/supersize-your-tv-for,review-342.html" TargetMode="External"/><Relationship Id="rId10" Type="http://schemas.openxmlformats.org/officeDocument/2006/relationships/hyperlink" Target="http://searchcio-midmarket.techtarget.com/definition/touch-screen" TargetMode="External"/><Relationship Id="rId19" Type="http://schemas.openxmlformats.org/officeDocument/2006/relationships/hyperlink" Target="https://en.wikipedia.org/wiki/Focal_Press"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earchsoftwarequality.techtarget.com/definition/application-program" TargetMode="External"/><Relationship Id="rId22" Type="http://schemas.openxmlformats.org/officeDocument/2006/relationships/hyperlink" Target="http://dx.doi.org/10.1109/JDT.2015.2418436"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10</Pages>
  <Words>2442</Words>
  <Characters>13925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dc:creator>
  <cp:lastModifiedBy>Kia</cp:lastModifiedBy>
  <cp:revision>10</cp:revision>
  <dcterms:created xsi:type="dcterms:W3CDTF">2015-10-16T12:17:00Z</dcterms:created>
  <dcterms:modified xsi:type="dcterms:W3CDTF">2015-10-16T18:49:00Z</dcterms:modified>
</cp:coreProperties>
</file>