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5F" w:rsidRPr="000D5032" w:rsidRDefault="001B195F" w:rsidP="00CC65F0">
      <w:pPr>
        <w:jc w:val="both"/>
        <w:rPr>
          <w:rFonts w:ascii="Tahoma" w:hAnsi="Tahoma" w:cs="Tahoma"/>
        </w:rPr>
      </w:pPr>
    </w:p>
    <w:p w:rsidR="00085FE8" w:rsidRDefault="00085FE8" w:rsidP="00CC65F0">
      <w:pPr>
        <w:jc w:val="both"/>
        <w:rPr>
          <w:rFonts w:ascii="Tahoma" w:hAnsi="Tahoma" w:cs="Tahoma"/>
          <w:b/>
        </w:rPr>
      </w:pPr>
    </w:p>
    <w:p w:rsidR="00A35EA3" w:rsidRDefault="00A35EA3" w:rsidP="00CC65F0">
      <w:pPr>
        <w:jc w:val="both"/>
        <w:rPr>
          <w:rFonts w:ascii="Tahoma" w:hAnsi="Tahoma" w:cs="Tahoma"/>
          <w:b/>
        </w:rPr>
      </w:pPr>
    </w:p>
    <w:p w:rsidR="0019099C" w:rsidRDefault="0019099C" w:rsidP="00CC65F0">
      <w:pPr>
        <w:jc w:val="both"/>
        <w:rPr>
          <w:rFonts w:ascii="Tahoma" w:hAnsi="Tahoma" w:cs="Tahoma"/>
          <w:b/>
        </w:rPr>
      </w:pPr>
    </w:p>
    <w:p w:rsidR="0019099C" w:rsidRDefault="0019099C" w:rsidP="00CC65F0">
      <w:pPr>
        <w:jc w:val="both"/>
        <w:rPr>
          <w:rFonts w:ascii="Tahoma" w:hAnsi="Tahoma" w:cs="Tahoma"/>
          <w:b/>
        </w:rPr>
      </w:pPr>
    </w:p>
    <w:p w:rsidR="0019099C" w:rsidRDefault="0019099C" w:rsidP="00CC65F0">
      <w:pPr>
        <w:jc w:val="both"/>
        <w:rPr>
          <w:rFonts w:ascii="Tahoma" w:hAnsi="Tahoma" w:cs="Tahoma"/>
          <w:b/>
        </w:rPr>
      </w:pPr>
    </w:p>
    <w:p w:rsidR="0019099C" w:rsidRDefault="0019099C" w:rsidP="00CC65F0">
      <w:pPr>
        <w:jc w:val="both"/>
        <w:rPr>
          <w:rFonts w:ascii="Tahoma" w:hAnsi="Tahoma" w:cs="Tahoma"/>
          <w:b/>
        </w:rPr>
      </w:pPr>
    </w:p>
    <w:p w:rsidR="00A76CAF" w:rsidRDefault="00A76CAF" w:rsidP="00CC65F0">
      <w:pPr>
        <w:jc w:val="both"/>
        <w:rPr>
          <w:rFonts w:ascii="Tahoma" w:hAnsi="Tahoma" w:cs="Tahoma"/>
          <w:b/>
        </w:rPr>
      </w:pPr>
    </w:p>
    <w:p w:rsidR="001B195F" w:rsidRPr="00CC65F0" w:rsidRDefault="001B195F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NAME</w:t>
      </w:r>
      <w:r w:rsidRPr="00CC65F0">
        <w:rPr>
          <w:rFonts w:ascii="Tahoma" w:hAnsi="Tahoma" w:cs="Tahoma"/>
          <w:b/>
        </w:rPr>
        <w:tab/>
      </w:r>
      <w:r w:rsidRPr="00CC65F0">
        <w:rPr>
          <w:rFonts w:ascii="Tahoma" w:hAnsi="Tahoma" w:cs="Tahoma"/>
          <w:b/>
        </w:rPr>
        <w:tab/>
      </w:r>
      <w:r w:rsidRPr="00CC65F0">
        <w:rPr>
          <w:rFonts w:ascii="Tahoma" w:hAnsi="Tahoma" w:cs="Tahoma"/>
          <w:b/>
        </w:rPr>
        <w:tab/>
        <w:t>:</w:t>
      </w:r>
      <w:r w:rsidRPr="00CC65F0">
        <w:rPr>
          <w:rFonts w:ascii="Tahoma" w:hAnsi="Tahoma" w:cs="Tahoma"/>
          <w:b/>
        </w:rPr>
        <w:tab/>
        <w:t>RICHARD GITHINJI WAWERU</w:t>
      </w:r>
    </w:p>
    <w:p w:rsidR="001B195F" w:rsidRPr="00CC65F0" w:rsidRDefault="001B195F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ID NO.</w:t>
      </w:r>
      <w:r w:rsidRPr="00CC65F0">
        <w:rPr>
          <w:rFonts w:ascii="Tahoma" w:hAnsi="Tahoma" w:cs="Tahoma"/>
          <w:b/>
        </w:rPr>
        <w:tab/>
      </w:r>
      <w:r w:rsidRPr="00CC65F0">
        <w:rPr>
          <w:rFonts w:ascii="Tahoma" w:hAnsi="Tahoma" w:cs="Tahoma"/>
          <w:b/>
        </w:rPr>
        <w:tab/>
        <w:t>:</w:t>
      </w:r>
      <w:r w:rsidRPr="00CC65F0">
        <w:rPr>
          <w:rFonts w:ascii="Tahoma" w:hAnsi="Tahoma" w:cs="Tahoma"/>
          <w:b/>
        </w:rPr>
        <w:tab/>
        <w:t>22836513</w:t>
      </w:r>
    </w:p>
    <w:p w:rsidR="001B195F" w:rsidRPr="00CC65F0" w:rsidRDefault="001B195F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DATE OF BIRTH</w:t>
      </w:r>
      <w:r w:rsidRPr="00CC65F0">
        <w:rPr>
          <w:rFonts w:ascii="Tahoma" w:hAnsi="Tahoma" w:cs="Tahoma"/>
          <w:b/>
        </w:rPr>
        <w:tab/>
        <w:t>:</w:t>
      </w:r>
      <w:r w:rsidRPr="00CC65F0">
        <w:rPr>
          <w:rFonts w:ascii="Tahoma" w:hAnsi="Tahoma" w:cs="Tahoma"/>
          <w:b/>
        </w:rPr>
        <w:tab/>
        <w:t>4 SEPTEMBER 1983</w:t>
      </w:r>
    </w:p>
    <w:p w:rsidR="001B195F" w:rsidRPr="00CC65F0" w:rsidRDefault="001B195F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ADDRESS</w:t>
      </w:r>
      <w:r w:rsidRPr="00CC65F0">
        <w:rPr>
          <w:rFonts w:ascii="Tahoma" w:hAnsi="Tahoma" w:cs="Tahoma"/>
          <w:b/>
        </w:rPr>
        <w:tab/>
      </w:r>
      <w:r w:rsidRPr="00CC65F0">
        <w:rPr>
          <w:rFonts w:ascii="Tahoma" w:hAnsi="Tahoma" w:cs="Tahoma"/>
          <w:b/>
        </w:rPr>
        <w:tab/>
        <w:t>:</w:t>
      </w:r>
      <w:r w:rsidRPr="00CC65F0">
        <w:rPr>
          <w:rFonts w:ascii="Tahoma" w:hAnsi="Tahoma" w:cs="Tahoma"/>
          <w:b/>
        </w:rPr>
        <w:tab/>
        <w:t>P.O BOX 30131-00100</w:t>
      </w:r>
    </w:p>
    <w:p w:rsidR="001B195F" w:rsidRPr="00CC65F0" w:rsidRDefault="001B195F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ab/>
      </w:r>
      <w:r w:rsidRPr="00CC65F0">
        <w:rPr>
          <w:rFonts w:ascii="Tahoma" w:hAnsi="Tahoma" w:cs="Tahoma"/>
          <w:b/>
        </w:rPr>
        <w:tab/>
      </w:r>
      <w:r w:rsidRPr="00CC65F0">
        <w:rPr>
          <w:rFonts w:ascii="Tahoma" w:hAnsi="Tahoma" w:cs="Tahoma"/>
          <w:b/>
        </w:rPr>
        <w:tab/>
      </w:r>
      <w:r w:rsidRPr="00CC65F0">
        <w:rPr>
          <w:rFonts w:ascii="Tahoma" w:hAnsi="Tahoma" w:cs="Tahoma"/>
          <w:b/>
        </w:rPr>
        <w:tab/>
        <w:t>NAIROBI.</w:t>
      </w:r>
    </w:p>
    <w:p w:rsidR="001B195F" w:rsidRPr="00CC65F0" w:rsidRDefault="00376835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TEL.</w:t>
      </w:r>
      <w:r w:rsidR="005D67D5">
        <w:rPr>
          <w:rFonts w:ascii="Tahoma" w:hAnsi="Tahoma" w:cs="Tahoma"/>
          <w:b/>
        </w:rPr>
        <w:t xml:space="preserve"> </w:t>
      </w:r>
      <w:r w:rsidRPr="00CC65F0">
        <w:rPr>
          <w:rFonts w:ascii="Tahoma" w:hAnsi="Tahoma" w:cs="Tahoma"/>
          <w:b/>
        </w:rPr>
        <w:t>NO</w:t>
      </w:r>
      <w:r w:rsidR="00C1205A" w:rsidRPr="00CC65F0">
        <w:rPr>
          <w:rFonts w:ascii="Tahoma" w:hAnsi="Tahoma" w:cs="Tahoma"/>
          <w:b/>
        </w:rPr>
        <w:tab/>
      </w:r>
      <w:r w:rsidR="00CC65F0" w:rsidRPr="00CC65F0">
        <w:rPr>
          <w:rFonts w:ascii="Tahoma" w:hAnsi="Tahoma" w:cs="Tahoma"/>
          <w:b/>
        </w:rPr>
        <w:tab/>
      </w:r>
      <w:r w:rsidR="00CC65F0">
        <w:rPr>
          <w:rFonts w:ascii="Tahoma" w:hAnsi="Tahoma" w:cs="Tahoma"/>
          <w:b/>
        </w:rPr>
        <w:t>:</w:t>
      </w:r>
      <w:r w:rsidR="00CC65F0" w:rsidRPr="00CC65F0">
        <w:rPr>
          <w:rFonts w:ascii="Tahoma" w:hAnsi="Tahoma" w:cs="Tahoma"/>
          <w:b/>
        </w:rPr>
        <w:tab/>
      </w:r>
      <w:r w:rsidR="00C1205A" w:rsidRPr="00CC65F0">
        <w:rPr>
          <w:rFonts w:ascii="Tahoma" w:hAnsi="Tahoma" w:cs="Tahoma"/>
          <w:b/>
        </w:rPr>
        <w:t>0725</w:t>
      </w:r>
      <w:r w:rsidR="001B195F" w:rsidRPr="00CC65F0">
        <w:rPr>
          <w:rFonts w:ascii="Tahoma" w:hAnsi="Tahoma" w:cs="Tahoma"/>
          <w:b/>
        </w:rPr>
        <w:t>250504</w:t>
      </w:r>
      <w:r w:rsidR="00C1205A" w:rsidRPr="00CC65F0">
        <w:rPr>
          <w:rFonts w:ascii="Tahoma" w:hAnsi="Tahoma" w:cs="Tahoma"/>
          <w:b/>
        </w:rPr>
        <w:t>,</w:t>
      </w:r>
      <w:r w:rsidR="005D67D5">
        <w:rPr>
          <w:rFonts w:ascii="Tahoma" w:hAnsi="Tahoma" w:cs="Tahoma"/>
          <w:b/>
        </w:rPr>
        <w:t xml:space="preserve"> </w:t>
      </w:r>
      <w:r w:rsidR="0017484D">
        <w:rPr>
          <w:rFonts w:ascii="Tahoma" w:hAnsi="Tahoma" w:cs="Tahoma"/>
          <w:b/>
        </w:rPr>
        <w:t>07</w:t>
      </w:r>
      <w:r w:rsidR="00FF0359">
        <w:rPr>
          <w:rFonts w:ascii="Tahoma" w:hAnsi="Tahoma" w:cs="Tahoma"/>
          <w:b/>
        </w:rPr>
        <w:t>3</w:t>
      </w:r>
      <w:r w:rsidR="0017484D">
        <w:rPr>
          <w:rFonts w:ascii="Tahoma" w:hAnsi="Tahoma" w:cs="Tahoma"/>
          <w:b/>
        </w:rPr>
        <w:t>8250504</w:t>
      </w:r>
      <w:proofErr w:type="gramStart"/>
      <w:r w:rsidR="0017484D">
        <w:rPr>
          <w:rFonts w:ascii="Tahoma" w:hAnsi="Tahoma" w:cs="Tahoma"/>
          <w:b/>
        </w:rPr>
        <w:t>,</w:t>
      </w:r>
      <w:r w:rsidR="00C1205A" w:rsidRPr="00CC65F0">
        <w:rPr>
          <w:rFonts w:ascii="Tahoma" w:hAnsi="Tahoma" w:cs="Tahoma"/>
          <w:b/>
        </w:rPr>
        <w:t>07</w:t>
      </w:r>
      <w:r w:rsidR="00C036E8">
        <w:rPr>
          <w:rFonts w:ascii="Tahoma" w:hAnsi="Tahoma" w:cs="Tahoma"/>
          <w:b/>
        </w:rPr>
        <w:t>24552167</w:t>
      </w:r>
      <w:proofErr w:type="gramEnd"/>
    </w:p>
    <w:p w:rsidR="001B195F" w:rsidRPr="00CC65F0" w:rsidRDefault="001B195F" w:rsidP="00CC65F0">
      <w:pPr>
        <w:ind w:right="-720"/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EMAIL</w:t>
      </w:r>
      <w:r w:rsidRPr="00CC65F0">
        <w:rPr>
          <w:rFonts w:ascii="Tahoma" w:hAnsi="Tahoma" w:cs="Tahoma"/>
          <w:b/>
        </w:rPr>
        <w:tab/>
      </w:r>
      <w:r w:rsidRPr="00CC65F0">
        <w:rPr>
          <w:rFonts w:ascii="Tahoma" w:hAnsi="Tahoma" w:cs="Tahoma"/>
          <w:b/>
        </w:rPr>
        <w:tab/>
      </w:r>
      <w:r w:rsidR="00CC65F0">
        <w:rPr>
          <w:rFonts w:ascii="Tahoma" w:hAnsi="Tahoma" w:cs="Tahoma"/>
          <w:b/>
        </w:rPr>
        <w:t>:</w:t>
      </w:r>
      <w:r w:rsidR="00CC65F0">
        <w:rPr>
          <w:rFonts w:ascii="Tahoma" w:hAnsi="Tahoma" w:cs="Tahoma"/>
          <w:b/>
        </w:rPr>
        <w:tab/>
      </w:r>
      <w:r w:rsidR="00B4377E" w:rsidRPr="00CC65F0">
        <w:rPr>
          <w:rFonts w:ascii="Tahoma" w:hAnsi="Tahoma" w:cs="Tahoma"/>
          <w:b/>
        </w:rPr>
        <w:t>richard.kencream@gmail.com</w:t>
      </w:r>
    </w:p>
    <w:p w:rsidR="001B195F" w:rsidRPr="000D5032" w:rsidRDefault="001B195F" w:rsidP="00CC65F0">
      <w:pPr>
        <w:jc w:val="both"/>
        <w:rPr>
          <w:rFonts w:ascii="Tahoma" w:hAnsi="Tahoma" w:cs="Tahoma"/>
        </w:rPr>
      </w:pPr>
    </w:p>
    <w:p w:rsidR="001B195F" w:rsidRPr="000D5032" w:rsidRDefault="00E01913" w:rsidP="00CC65F0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POSITION STATEMENT</w:t>
      </w:r>
      <w:r w:rsidR="00B07F10" w:rsidRPr="000D5032">
        <w:rPr>
          <w:rFonts w:ascii="Tahoma" w:hAnsi="Tahoma" w:cs="Tahoma"/>
          <w:b/>
          <w:u w:val="single"/>
        </w:rPr>
        <w:t>.</w:t>
      </w:r>
    </w:p>
    <w:p w:rsidR="001B195F" w:rsidRPr="000D5032" w:rsidRDefault="001B195F" w:rsidP="00CC65F0">
      <w:pPr>
        <w:jc w:val="both"/>
        <w:rPr>
          <w:rFonts w:ascii="Tahoma" w:hAnsi="Tahoma" w:cs="Tahoma"/>
          <w:b/>
          <w:u w:val="single"/>
        </w:rPr>
      </w:pPr>
    </w:p>
    <w:p w:rsidR="00B07F10" w:rsidRDefault="002059D0" w:rsidP="00CC65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An accountant with </w:t>
      </w:r>
      <w:r w:rsidR="005A76FD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 </w:t>
      </w:r>
      <w:r w:rsidR="00E01913">
        <w:rPr>
          <w:rFonts w:ascii="Tahoma" w:hAnsi="Tahoma" w:cs="Tahoma"/>
        </w:rPr>
        <w:t>years’ experience</w:t>
      </w:r>
      <w:r>
        <w:rPr>
          <w:rFonts w:ascii="Tahoma" w:hAnsi="Tahoma" w:cs="Tahoma"/>
        </w:rPr>
        <w:t xml:space="preserve"> in</w:t>
      </w:r>
      <w:r w:rsidR="00C036E8" w:rsidRPr="00C036E8">
        <w:rPr>
          <w:rFonts w:ascii="Tahoma" w:hAnsi="Tahoma" w:cs="Tahoma"/>
        </w:rPr>
        <w:t xml:space="preserve"> </w:t>
      </w:r>
      <w:r w:rsidR="00C036E8">
        <w:rPr>
          <w:rFonts w:ascii="Tahoma" w:hAnsi="Tahoma" w:cs="Tahoma"/>
        </w:rPr>
        <w:t xml:space="preserve">finance </w:t>
      </w:r>
      <w:r w:rsidR="002D75F6">
        <w:rPr>
          <w:rFonts w:ascii="Tahoma" w:hAnsi="Tahoma" w:cs="Tahoma"/>
        </w:rPr>
        <w:t xml:space="preserve">reporting, </w:t>
      </w:r>
      <w:proofErr w:type="gramStart"/>
      <w:r w:rsidR="002D75F6">
        <w:rPr>
          <w:rFonts w:ascii="Tahoma" w:hAnsi="Tahoma" w:cs="Tahoma"/>
        </w:rPr>
        <w:t>budgeting</w:t>
      </w:r>
      <w:r w:rsidR="00C036E8">
        <w:rPr>
          <w:rFonts w:ascii="Tahoma" w:hAnsi="Tahoma" w:cs="Tahoma"/>
        </w:rPr>
        <w:t xml:space="preserve"> ,</w:t>
      </w:r>
      <w:r>
        <w:rPr>
          <w:rFonts w:ascii="Tahoma" w:hAnsi="Tahoma" w:cs="Tahoma"/>
        </w:rPr>
        <w:t>credit</w:t>
      </w:r>
      <w:proofErr w:type="gramEnd"/>
      <w:r>
        <w:rPr>
          <w:rFonts w:ascii="Tahoma" w:hAnsi="Tahoma" w:cs="Tahoma"/>
        </w:rPr>
        <w:t xml:space="preserve"> </w:t>
      </w:r>
      <w:r w:rsidR="00455E29">
        <w:rPr>
          <w:rFonts w:ascii="Tahoma" w:hAnsi="Tahoma" w:cs="Tahoma"/>
        </w:rPr>
        <w:t>and accounts</w:t>
      </w:r>
      <w:bookmarkStart w:id="0" w:name="_GoBack"/>
      <w:bookmarkEnd w:id="0"/>
      <w:r w:rsidR="00455E29">
        <w:rPr>
          <w:rFonts w:ascii="Tahoma" w:hAnsi="Tahoma" w:cs="Tahoma"/>
        </w:rPr>
        <w:t xml:space="preserve"> management</w:t>
      </w:r>
      <w:r w:rsidR="00E01913">
        <w:rPr>
          <w:rFonts w:ascii="Tahoma" w:hAnsi="Tahoma" w:cs="Tahoma"/>
        </w:rPr>
        <w:t>.</w:t>
      </w:r>
    </w:p>
    <w:p w:rsidR="000D5032" w:rsidRPr="000D5032" w:rsidRDefault="000D5032" w:rsidP="00CC65F0">
      <w:pPr>
        <w:jc w:val="both"/>
        <w:rPr>
          <w:rFonts w:ascii="Tahoma" w:hAnsi="Tahoma" w:cs="Tahoma"/>
        </w:rPr>
      </w:pPr>
    </w:p>
    <w:p w:rsidR="004C2B7E" w:rsidRDefault="001B195F" w:rsidP="00CC65F0">
      <w:pPr>
        <w:jc w:val="both"/>
        <w:rPr>
          <w:rFonts w:ascii="Tahoma" w:hAnsi="Tahoma" w:cs="Tahoma"/>
          <w:b/>
          <w:u w:val="single"/>
        </w:rPr>
      </w:pPr>
      <w:proofErr w:type="gramStart"/>
      <w:r w:rsidRPr="000D5032">
        <w:rPr>
          <w:rFonts w:ascii="Tahoma" w:hAnsi="Tahoma" w:cs="Tahoma"/>
          <w:b/>
          <w:u w:val="single"/>
        </w:rPr>
        <w:t>WORKING EXPERIENCE</w:t>
      </w:r>
      <w:r w:rsidR="00455E29">
        <w:rPr>
          <w:rFonts w:ascii="Tahoma" w:hAnsi="Tahoma" w:cs="Tahoma"/>
          <w:b/>
          <w:u w:val="single"/>
        </w:rPr>
        <w:t>.</w:t>
      </w:r>
      <w:proofErr w:type="gramEnd"/>
    </w:p>
    <w:p w:rsidR="005A76FD" w:rsidRDefault="005A76FD" w:rsidP="005A76FD">
      <w:pPr>
        <w:jc w:val="both"/>
        <w:rPr>
          <w:rFonts w:ascii="Tahoma" w:hAnsi="Tahoma" w:cs="Tahoma"/>
          <w:b/>
          <w:u w:val="single"/>
        </w:rPr>
      </w:pPr>
      <w:proofErr w:type="gramStart"/>
      <w:r w:rsidRPr="00CC65F0">
        <w:rPr>
          <w:rFonts w:ascii="Tahoma" w:hAnsi="Tahoma" w:cs="Tahoma"/>
          <w:b/>
          <w:u w:val="single"/>
        </w:rPr>
        <w:t>MARCH 2015- TO</w:t>
      </w:r>
      <w:r>
        <w:rPr>
          <w:rFonts w:ascii="Tahoma" w:hAnsi="Tahoma" w:cs="Tahoma"/>
          <w:b/>
          <w:u w:val="single"/>
        </w:rPr>
        <w:t xml:space="preserve"> </w:t>
      </w:r>
      <w:r w:rsidRPr="00CC65F0">
        <w:rPr>
          <w:rFonts w:ascii="Tahoma" w:hAnsi="Tahoma" w:cs="Tahoma"/>
          <w:b/>
          <w:u w:val="single"/>
        </w:rPr>
        <w:t>DATE.</w:t>
      </w:r>
      <w:proofErr w:type="gramEnd"/>
    </w:p>
    <w:p w:rsidR="005A76FD" w:rsidRPr="00CC65F0" w:rsidRDefault="005A76FD" w:rsidP="005A76FD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</w:rPr>
        <w:t>Assistant Accountant</w:t>
      </w:r>
      <w:r w:rsidRPr="00CC65F0">
        <w:rPr>
          <w:rFonts w:ascii="Tahoma" w:hAnsi="Tahoma" w:cs="Tahoma"/>
          <w:b/>
        </w:rPr>
        <w:t xml:space="preserve">– </w:t>
      </w:r>
      <w:r w:rsidRPr="005A76FD">
        <w:rPr>
          <w:rFonts w:ascii="Arial" w:hAnsi="Arial" w:cs="Arial"/>
          <w:b/>
        </w:rPr>
        <w:t>FRYING DOCTORS SOCIETY OF AFRICA</w:t>
      </w:r>
      <w:r>
        <w:rPr>
          <w:rFonts w:ascii="Arial" w:hAnsi="Arial" w:cs="Arial"/>
        </w:rPr>
        <w:t xml:space="preserve"> </w:t>
      </w:r>
    </w:p>
    <w:p w:rsidR="00222089" w:rsidRDefault="00222089" w:rsidP="00222089">
      <w:pPr>
        <w:pStyle w:val="ListParagraph"/>
        <w:numPr>
          <w:ilvl w:val="2"/>
          <w:numId w:val="3"/>
        </w:numPr>
        <w:jc w:val="both"/>
        <w:rPr>
          <w:rFonts w:ascii="Tahoma" w:hAnsi="Tahoma" w:cs="Tahoma"/>
        </w:rPr>
      </w:pPr>
      <w:r w:rsidRPr="00A76CAF">
        <w:rPr>
          <w:rFonts w:ascii="Tahoma" w:hAnsi="Tahoma" w:cs="Tahoma"/>
        </w:rPr>
        <w:t>Donors and grants management</w:t>
      </w:r>
      <w:r>
        <w:rPr>
          <w:rFonts w:ascii="Tahoma" w:hAnsi="Tahoma" w:cs="Tahoma"/>
        </w:rPr>
        <w:t>.</w:t>
      </w:r>
    </w:p>
    <w:p w:rsidR="00A76CAF" w:rsidRDefault="00A76CAF" w:rsidP="00A76CAF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A76CAF">
        <w:rPr>
          <w:rFonts w:ascii="Tahoma" w:hAnsi="Tahoma" w:cs="Tahoma"/>
        </w:rPr>
        <w:t>Preparing and ensuring that payment vouchers have adequacy of supporting documentation, are duly authorized before payment and filing.</w:t>
      </w:r>
    </w:p>
    <w:p w:rsidR="00A76CAF" w:rsidRPr="00A76CAF" w:rsidRDefault="0019099C" w:rsidP="00A76CAF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A76CAF">
        <w:rPr>
          <w:rFonts w:ascii="Tahoma" w:hAnsi="Tahoma" w:cs="Tahoma"/>
        </w:rPr>
        <w:t xml:space="preserve">Ensuring that supplier invoices are paid </w:t>
      </w:r>
      <w:r w:rsidR="00A76CAF">
        <w:rPr>
          <w:rFonts w:ascii="Tahoma" w:hAnsi="Tahoma" w:cs="Tahoma"/>
        </w:rPr>
        <w:t>as per</w:t>
      </w:r>
      <w:r w:rsidR="00A76CAF" w:rsidRPr="00A76CAF">
        <w:rPr>
          <w:rFonts w:ascii="Tahoma" w:hAnsi="Tahoma" w:cs="Tahoma"/>
        </w:rPr>
        <w:t xml:space="preserve"> </w:t>
      </w:r>
      <w:r w:rsidRPr="00A76CAF">
        <w:rPr>
          <w:rFonts w:ascii="Tahoma" w:hAnsi="Tahoma" w:cs="Tahoma"/>
        </w:rPr>
        <w:t>the terms while monitoring liquidity.</w:t>
      </w:r>
    </w:p>
    <w:p w:rsidR="0019099C" w:rsidRPr="00A76CAF" w:rsidRDefault="0019099C" w:rsidP="0019099C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A76CAF">
        <w:rPr>
          <w:rFonts w:ascii="Tahoma" w:hAnsi="Tahoma" w:cs="Tahoma"/>
        </w:rPr>
        <w:t>Responsible for reconciliation of supplier and Debtors statements. </w:t>
      </w:r>
    </w:p>
    <w:p w:rsidR="0019099C" w:rsidRPr="00A76CAF" w:rsidRDefault="0019099C" w:rsidP="0019099C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A76CAF">
        <w:rPr>
          <w:rFonts w:ascii="Tahoma" w:hAnsi="Tahoma" w:cs="Tahoma"/>
          <w:color w:val="333333"/>
        </w:rPr>
        <w:t xml:space="preserve">Debtors </w:t>
      </w:r>
      <w:r w:rsidR="00A76CAF" w:rsidRPr="00A76CAF">
        <w:rPr>
          <w:rFonts w:ascii="Tahoma" w:hAnsi="Tahoma" w:cs="Tahoma"/>
          <w:color w:val="333333"/>
        </w:rPr>
        <w:t>aging</w:t>
      </w:r>
      <w:r w:rsidRPr="00A76CAF">
        <w:rPr>
          <w:rFonts w:ascii="Tahoma" w:hAnsi="Tahoma" w:cs="Tahoma"/>
          <w:color w:val="333333"/>
        </w:rPr>
        <w:t xml:space="preserve"> reports and </w:t>
      </w:r>
      <w:r w:rsidR="00A76CAF">
        <w:rPr>
          <w:rFonts w:ascii="Tahoma" w:hAnsi="Tahoma" w:cs="Tahoma"/>
          <w:color w:val="333333"/>
        </w:rPr>
        <w:t>enhancing c</w:t>
      </w:r>
      <w:r w:rsidRPr="00A76CAF">
        <w:rPr>
          <w:rFonts w:ascii="Tahoma" w:hAnsi="Tahoma" w:cs="Tahoma"/>
          <w:color w:val="333333"/>
        </w:rPr>
        <w:t>ollections on overdue accounts</w:t>
      </w:r>
      <w:r w:rsidR="009E7A46">
        <w:rPr>
          <w:rFonts w:ascii="Tahoma" w:hAnsi="Tahoma" w:cs="Tahoma"/>
          <w:color w:val="333333"/>
        </w:rPr>
        <w:t>.</w:t>
      </w:r>
    </w:p>
    <w:p w:rsidR="00A76CAF" w:rsidRDefault="009E7A46" w:rsidP="00A76CAF">
      <w:pPr>
        <w:pStyle w:val="ListParagraph"/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Assisting the Accountant </w:t>
      </w:r>
      <w:r w:rsidR="0019099C" w:rsidRPr="00A76CAF">
        <w:rPr>
          <w:rFonts w:ascii="Tahoma" w:hAnsi="Tahoma" w:cs="Tahoma"/>
        </w:rPr>
        <w:t xml:space="preserve">in preparation of budget, cash flow and </w:t>
      </w:r>
      <w:r>
        <w:rPr>
          <w:rFonts w:ascii="Tahoma" w:hAnsi="Tahoma" w:cs="Tahoma"/>
        </w:rPr>
        <w:t xml:space="preserve">Draft </w:t>
      </w:r>
      <w:r w:rsidR="0019099C" w:rsidRPr="00A76CAF">
        <w:rPr>
          <w:rFonts w:ascii="Tahoma" w:hAnsi="Tahoma" w:cs="Tahoma"/>
        </w:rPr>
        <w:t>financial statements.</w:t>
      </w:r>
      <w:r w:rsidR="00A76CAF" w:rsidRPr="00A76CAF">
        <w:rPr>
          <w:rFonts w:ascii="Tahoma" w:hAnsi="Tahoma" w:cs="Tahoma"/>
        </w:rPr>
        <w:t xml:space="preserve"> </w:t>
      </w:r>
    </w:p>
    <w:p w:rsidR="0019099C" w:rsidRPr="00A76CAF" w:rsidRDefault="00A76CAF" w:rsidP="00A76CAF">
      <w:pPr>
        <w:pStyle w:val="ListParagraph"/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Maintaining asset register.</w:t>
      </w:r>
    </w:p>
    <w:p w:rsidR="0019099C" w:rsidRPr="00A76CAF" w:rsidRDefault="0019099C" w:rsidP="0019099C">
      <w:pPr>
        <w:pStyle w:val="ListParagraph"/>
        <w:numPr>
          <w:ilvl w:val="2"/>
          <w:numId w:val="3"/>
        </w:numPr>
        <w:jc w:val="both"/>
        <w:rPr>
          <w:rFonts w:ascii="Tahoma" w:hAnsi="Tahoma" w:cs="Tahoma"/>
        </w:rPr>
      </w:pPr>
      <w:r w:rsidRPr="00A76CAF">
        <w:rPr>
          <w:rFonts w:ascii="Tahoma" w:hAnsi="Tahoma" w:cs="Tahoma"/>
        </w:rPr>
        <w:t>Stock taking.</w:t>
      </w:r>
    </w:p>
    <w:p w:rsidR="00A76CAF" w:rsidRPr="00A76CAF" w:rsidRDefault="00A76CAF" w:rsidP="00A76CAF">
      <w:pPr>
        <w:pStyle w:val="ListParagraph"/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Participating in a</w:t>
      </w:r>
      <w:r w:rsidRPr="00A76CAF">
        <w:rPr>
          <w:rFonts w:ascii="Tahoma" w:hAnsi="Tahoma" w:cs="Tahoma"/>
        </w:rPr>
        <w:t>udit finalization</w:t>
      </w:r>
      <w:r>
        <w:rPr>
          <w:rFonts w:ascii="Tahoma" w:hAnsi="Tahoma" w:cs="Tahoma"/>
        </w:rPr>
        <w:t xml:space="preserve"> procedure</w:t>
      </w:r>
      <w:r w:rsidRPr="00A76CAF">
        <w:rPr>
          <w:rFonts w:ascii="Tahoma" w:hAnsi="Tahoma" w:cs="Tahoma"/>
        </w:rPr>
        <w:t>.</w:t>
      </w:r>
    </w:p>
    <w:p w:rsidR="00A76CAF" w:rsidRPr="00A76CAF" w:rsidRDefault="00A76CAF" w:rsidP="00A76CAF">
      <w:pPr>
        <w:pStyle w:val="ListParagraph"/>
        <w:ind w:left="2250"/>
        <w:jc w:val="both"/>
        <w:rPr>
          <w:rFonts w:ascii="Tahoma" w:hAnsi="Tahoma" w:cs="Tahoma"/>
        </w:rPr>
      </w:pPr>
    </w:p>
    <w:p w:rsidR="00A76CAF" w:rsidRDefault="00A76CAF" w:rsidP="00CC65F0">
      <w:pPr>
        <w:jc w:val="both"/>
        <w:rPr>
          <w:rFonts w:ascii="Tahoma" w:hAnsi="Tahoma" w:cs="Tahoma"/>
          <w:b/>
          <w:u w:val="single"/>
        </w:rPr>
      </w:pPr>
    </w:p>
    <w:p w:rsidR="00A76CAF" w:rsidRDefault="00A76CAF" w:rsidP="00CC65F0">
      <w:pPr>
        <w:jc w:val="both"/>
        <w:rPr>
          <w:rFonts w:ascii="Tahoma" w:hAnsi="Tahoma" w:cs="Tahoma"/>
          <w:b/>
          <w:u w:val="single"/>
        </w:rPr>
      </w:pPr>
    </w:p>
    <w:p w:rsidR="00B04557" w:rsidRDefault="00B04557" w:rsidP="00CC65F0">
      <w:pPr>
        <w:jc w:val="both"/>
        <w:rPr>
          <w:rFonts w:ascii="Tahoma" w:hAnsi="Tahoma" w:cs="Tahoma"/>
          <w:b/>
          <w:u w:val="single"/>
        </w:rPr>
      </w:pPr>
    </w:p>
    <w:p w:rsidR="00B04557" w:rsidRDefault="00B04557" w:rsidP="00CC65F0">
      <w:pPr>
        <w:jc w:val="both"/>
        <w:rPr>
          <w:rFonts w:ascii="Tahoma" w:hAnsi="Tahoma" w:cs="Tahoma"/>
          <w:b/>
          <w:u w:val="single"/>
        </w:rPr>
      </w:pPr>
    </w:p>
    <w:p w:rsidR="00B04557" w:rsidRDefault="00B04557" w:rsidP="00CC65F0">
      <w:pPr>
        <w:jc w:val="both"/>
        <w:rPr>
          <w:rFonts w:ascii="Tahoma" w:hAnsi="Tahoma" w:cs="Tahoma"/>
          <w:b/>
          <w:u w:val="single"/>
        </w:rPr>
      </w:pPr>
    </w:p>
    <w:p w:rsidR="00B04557" w:rsidRDefault="00B04557" w:rsidP="00CC65F0">
      <w:pPr>
        <w:jc w:val="both"/>
        <w:rPr>
          <w:rFonts w:ascii="Tahoma" w:hAnsi="Tahoma" w:cs="Tahoma"/>
          <w:b/>
          <w:u w:val="single"/>
        </w:rPr>
      </w:pPr>
    </w:p>
    <w:p w:rsidR="00222089" w:rsidRDefault="00222089" w:rsidP="00CC65F0">
      <w:pPr>
        <w:jc w:val="both"/>
        <w:rPr>
          <w:rFonts w:ascii="Tahoma" w:hAnsi="Tahoma" w:cs="Tahoma"/>
          <w:b/>
          <w:u w:val="single"/>
        </w:rPr>
      </w:pPr>
    </w:p>
    <w:p w:rsidR="00024D66" w:rsidRPr="00CC65F0" w:rsidRDefault="00BD1D50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lastRenderedPageBreak/>
        <w:t>MARCH</w:t>
      </w:r>
      <w:r w:rsidR="00937EA0" w:rsidRPr="00CC65F0">
        <w:rPr>
          <w:rFonts w:ascii="Tahoma" w:hAnsi="Tahoma" w:cs="Tahoma"/>
          <w:b/>
          <w:u w:val="single"/>
        </w:rPr>
        <w:t xml:space="preserve"> 201</w:t>
      </w:r>
      <w:r w:rsidR="00760F81" w:rsidRPr="00CC65F0">
        <w:rPr>
          <w:rFonts w:ascii="Tahoma" w:hAnsi="Tahoma" w:cs="Tahoma"/>
          <w:b/>
          <w:u w:val="single"/>
        </w:rPr>
        <w:t>5</w:t>
      </w:r>
      <w:r w:rsidR="00455E29" w:rsidRPr="00CC65F0">
        <w:rPr>
          <w:rFonts w:ascii="Tahoma" w:hAnsi="Tahoma" w:cs="Tahoma"/>
          <w:b/>
          <w:u w:val="single"/>
        </w:rPr>
        <w:t xml:space="preserve">- </w:t>
      </w:r>
      <w:r w:rsidR="00036690">
        <w:rPr>
          <w:rFonts w:ascii="Tahoma" w:hAnsi="Tahoma" w:cs="Tahoma"/>
          <w:b/>
          <w:u w:val="single"/>
        </w:rPr>
        <w:t>NOVEMBER 2016</w:t>
      </w:r>
      <w:r w:rsidR="00631172" w:rsidRPr="00CC65F0">
        <w:rPr>
          <w:rFonts w:ascii="Tahoma" w:hAnsi="Tahoma" w:cs="Tahoma"/>
          <w:b/>
          <w:u w:val="single"/>
        </w:rPr>
        <w:t>.</w:t>
      </w:r>
    </w:p>
    <w:p w:rsidR="00024D66" w:rsidRPr="00CC65F0" w:rsidRDefault="00024D66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</w:rPr>
        <w:t>Credit Officer– KENCREAM SACCO LTD.</w:t>
      </w:r>
    </w:p>
    <w:p w:rsidR="00BD1D50" w:rsidRDefault="00BD1D50" w:rsidP="00CC65F0">
      <w:pPr>
        <w:jc w:val="both"/>
        <w:rPr>
          <w:rFonts w:ascii="Tahoma" w:hAnsi="Tahoma" w:cs="Tahoma"/>
          <w:u w:val="single"/>
        </w:rPr>
      </w:pPr>
    </w:p>
    <w:p w:rsidR="00BD1D50" w:rsidRPr="000D5032" w:rsidRDefault="00BD1D50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Evaluating Sacco products and recommending as per market demands.</w:t>
      </w:r>
    </w:p>
    <w:p w:rsidR="00BD1D50" w:rsidRDefault="00080B07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="00BD1D50" w:rsidRPr="000D5032">
        <w:rPr>
          <w:rFonts w:ascii="Tahoma" w:hAnsi="Tahoma" w:cs="Tahoma"/>
        </w:rPr>
        <w:t xml:space="preserve">ducating </w:t>
      </w:r>
      <w:r>
        <w:rPr>
          <w:rFonts w:ascii="Tahoma" w:hAnsi="Tahoma" w:cs="Tahoma"/>
        </w:rPr>
        <w:t xml:space="preserve">members and (KYC) </w:t>
      </w:r>
      <w:r w:rsidR="00BD1D50" w:rsidRPr="000D5032">
        <w:rPr>
          <w:rFonts w:ascii="Tahoma" w:hAnsi="Tahoma" w:cs="Tahoma"/>
        </w:rPr>
        <w:t xml:space="preserve"> ‘Know your customer’</w:t>
      </w:r>
    </w:p>
    <w:p w:rsidR="00BD1D50" w:rsidRPr="000D5032" w:rsidRDefault="00BD1D50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Credit assessment and risk management.</w:t>
      </w:r>
    </w:p>
    <w:p w:rsidR="00BD1D50" w:rsidRPr="006C4DC8" w:rsidRDefault="00BD1D50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6C4DC8">
        <w:rPr>
          <w:rFonts w:ascii="Tahoma" w:hAnsi="Tahoma" w:cs="Tahoma"/>
          <w:color w:val="333333"/>
        </w:rPr>
        <w:t>Review</w:t>
      </w:r>
      <w:r>
        <w:rPr>
          <w:rFonts w:ascii="Tahoma" w:hAnsi="Tahoma" w:cs="Tahoma"/>
          <w:color w:val="333333"/>
        </w:rPr>
        <w:t>ing and making</w:t>
      </w:r>
      <w:r w:rsidRPr="006C4DC8">
        <w:rPr>
          <w:rFonts w:ascii="Tahoma" w:hAnsi="Tahoma" w:cs="Tahoma"/>
          <w:color w:val="333333"/>
        </w:rPr>
        <w:t xml:space="preserve"> recommendations to the</w:t>
      </w:r>
      <w:r w:rsidR="00B81867">
        <w:rPr>
          <w:rFonts w:ascii="Tahoma" w:hAnsi="Tahoma" w:cs="Tahoma"/>
          <w:color w:val="333333"/>
        </w:rPr>
        <w:t xml:space="preserve"> Chief Executive Officer </w:t>
      </w:r>
      <w:r w:rsidRPr="006C4DC8">
        <w:rPr>
          <w:rFonts w:ascii="Tahoma" w:hAnsi="Tahoma" w:cs="Tahoma"/>
          <w:color w:val="333333"/>
        </w:rPr>
        <w:t>relating to all new facilities, reviews, risk grading and pricing matrix for clients on credit proposals</w:t>
      </w:r>
      <w:r w:rsidRPr="006C4DC8">
        <w:rPr>
          <w:rFonts w:ascii="Tahoma" w:hAnsi="Tahoma" w:cs="Tahoma"/>
        </w:rPr>
        <w:t>.</w:t>
      </w:r>
    </w:p>
    <w:p w:rsidR="00BD1D50" w:rsidRPr="002B325B" w:rsidRDefault="00BD1D50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color w:val="333333"/>
        </w:rPr>
        <w:t>Ensuring</w:t>
      </w:r>
      <w:r w:rsidRPr="002B325B">
        <w:rPr>
          <w:rFonts w:ascii="Tahoma" w:hAnsi="Tahoma" w:cs="Tahoma"/>
          <w:color w:val="333333"/>
        </w:rPr>
        <w:t xml:space="preserve"> critical risk monitoring for loan Portfolio, highlighting specific action points for loans in arrears</w:t>
      </w:r>
      <w:r>
        <w:rPr>
          <w:rFonts w:ascii="Tahoma" w:hAnsi="Tahoma" w:cs="Tahoma"/>
          <w:color w:val="333333"/>
        </w:rPr>
        <w:t>.</w:t>
      </w:r>
    </w:p>
    <w:p w:rsidR="00BD1D50" w:rsidRDefault="00BD1D50" w:rsidP="00CC65F0">
      <w:pPr>
        <w:pStyle w:val="ListParagraph"/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Actively involved in preparation of budget, cash flow and financial statements.</w:t>
      </w:r>
    </w:p>
    <w:p w:rsidR="00A76CAF" w:rsidRDefault="00A00C34" w:rsidP="00A76CAF">
      <w:pPr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A76CAF" w:rsidRPr="000D5032">
        <w:rPr>
          <w:rFonts w:ascii="Tahoma" w:hAnsi="Tahoma" w:cs="Tahoma"/>
        </w:rPr>
        <w:t xml:space="preserve">pearheaded </w:t>
      </w:r>
      <w:r>
        <w:rPr>
          <w:rFonts w:ascii="Tahoma" w:hAnsi="Tahoma" w:cs="Tahoma"/>
        </w:rPr>
        <w:t xml:space="preserve">successfully </w:t>
      </w:r>
      <w:r w:rsidR="00A76CAF" w:rsidRPr="000D5032">
        <w:rPr>
          <w:rFonts w:ascii="Tahoma" w:hAnsi="Tahoma" w:cs="Tahoma"/>
        </w:rPr>
        <w:t>implementation, development and upgrading of SACCO information system (</w:t>
      </w:r>
      <w:proofErr w:type="spellStart"/>
      <w:r w:rsidR="00A76CAF" w:rsidRPr="000D5032">
        <w:rPr>
          <w:rFonts w:ascii="Tahoma" w:hAnsi="Tahoma" w:cs="Tahoma"/>
        </w:rPr>
        <w:t>Cubispro</w:t>
      </w:r>
      <w:proofErr w:type="spellEnd"/>
      <w:r w:rsidR="00A76CAF" w:rsidRPr="000D5032">
        <w:rPr>
          <w:rFonts w:ascii="Tahoma" w:hAnsi="Tahoma" w:cs="Tahoma"/>
        </w:rPr>
        <w:t xml:space="preserve"> Sacco management software) in </w:t>
      </w:r>
      <w:r w:rsidR="00A76CAF">
        <w:rPr>
          <w:rFonts w:ascii="Tahoma" w:hAnsi="Tahoma" w:cs="Tahoma"/>
        </w:rPr>
        <w:t xml:space="preserve">year </w:t>
      </w:r>
      <w:r w:rsidR="00A76CAF" w:rsidRPr="000D5032">
        <w:rPr>
          <w:rFonts w:ascii="Tahoma" w:hAnsi="Tahoma" w:cs="Tahoma"/>
        </w:rPr>
        <w:t>2009 and</w:t>
      </w:r>
      <w:r w:rsidR="00A76CAF">
        <w:rPr>
          <w:rFonts w:ascii="Tahoma" w:hAnsi="Tahoma" w:cs="Tahoma"/>
        </w:rPr>
        <w:t xml:space="preserve"> the implementation of </w:t>
      </w:r>
      <w:r w:rsidR="00A76CAF" w:rsidRPr="000D5032">
        <w:rPr>
          <w:rFonts w:ascii="Tahoma" w:hAnsi="Tahoma" w:cs="Tahoma"/>
        </w:rPr>
        <w:t>Navision 2013</w:t>
      </w:r>
      <w:r w:rsidR="00A76CAF">
        <w:rPr>
          <w:rFonts w:ascii="Tahoma" w:hAnsi="Tahoma" w:cs="Tahoma"/>
        </w:rPr>
        <w:t xml:space="preserve"> in the year 2013/2014</w:t>
      </w:r>
      <w:r w:rsidR="00A76CAF" w:rsidRPr="000D5032">
        <w:rPr>
          <w:rFonts w:ascii="Tahoma" w:hAnsi="Tahoma" w:cs="Tahoma"/>
        </w:rPr>
        <w:t>.</w:t>
      </w:r>
    </w:p>
    <w:p w:rsidR="00A00C34" w:rsidRPr="00A00C34" w:rsidRDefault="00A00C34" w:rsidP="00A00C34">
      <w:pPr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Enhance </w:t>
      </w:r>
      <w:r w:rsidRPr="000D5032">
        <w:rPr>
          <w:rFonts w:ascii="Tahoma" w:hAnsi="Tahoma" w:cs="Tahoma"/>
        </w:rPr>
        <w:t xml:space="preserve">customer satisfaction levels by introducing effective </w:t>
      </w:r>
      <w:r>
        <w:rPr>
          <w:rFonts w:ascii="Tahoma" w:hAnsi="Tahoma" w:cs="Tahoma"/>
        </w:rPr>
        <w:t xml:space="preserve">loan products and </w:t>
      </w:r>
      <w:r w:rsidRPr="000D5032">
        <w:rPr>
          <w:rFonts w:ascii="Tahoma" w:hAnsi="Tahoma" w:cs="Tahoma"/>
        </w:rPr>
        <w:t>service delivery techniques.</w:t>
      </w:r>
    </w:p>
    <w:p w:rsidR="00BD1D50" w:rsidRDefault="00BD1D50" w:rsidP="00CC65F0">
      <w:pPr>
        <w:pStyle w:val="ListParagraph"/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Perform audit finalization</w:t>
      </w:r>
      <w:r w:rsidRPr="003B3C96">
        <w:rPr>
          <w:rFonts w:ascii="Tahoma" w:hAnsi="Tahoma" w:cs="Tahoma"/>
        </w:rPr>
        <w:t>.</w:t>
      </w:r>
    </w:p>
    <w:p w:rsidR="00CC65F0" w:rsidRPr="003B3C96" w:rsidRDefault="00CC65F0" w:rsidP="00CC65F0">
      <w:pPr>
        <w:pStyle w:val="ListParagraph"/>
        <w:ind w:left="2250"/>
        <w:jc w:val="both"/>
        <w:rPr>
          <w:rFonts w:ascii="Tahoma" w:hAnsi="Tahoma" w:cs="Tahoma"/>
        </w:rPr>
      </w:pPr>
    </w:p>
    <w:p w:rsidR="00BD1D50" w:rsidRPr="00CC65F0" w:rsidRDefault="00BD1D50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JANUARY 2014- TO MARCH 2015.</w:t>
      </w:r>
    </w:p>
    <w:p w:rsidR="00B80A4D" w:rsidRPr="00CC65F0" w:rsidRDefault="004D6006" w:rsidP="00CC65F0">
      <w:pPr>
        <w:jc w:val="both"/>
        <w:rPr>
          <w:rFonts w:ascii="Tahoma" w:hAnsi="Tahoma" w:cs="Tahoma"/>
          <w:b/>
        </w:rPr>
      </w:pPr>
      <w:proofErr w:type="gramStart"/>
      <w:r>
        <w:rPr>
          <w:rFonts w:ascii="Tahoma" w:hAnsi="Tahoma" w:cs="Tahoma"/>
          <w:b/>
        </w:rPr>
        <w:t>Loans Assistant/</w:t>
      </w:r>
      <w:r w:rsidR="00937EA0" w:rsidRPr="00CC65F0">
        <w:rPr>
          <w:rFonts w:ascii="Tahoma" w:hAnsi="Tahoma" w:cs="Tahoma"/>
          <w:b/>
        </w:rPr>
        <w:t xml:space="preserve">Acting </w:t>
      </w:r>
      <w:r w:rsidR="00B81867" w:rsidRPr="00B81867">
        <w:rPr>
          <w:rFonts w:ascii="Tahoma" w:hAnsi="Tahoma" w:cs="Tahoma"/>
          <w:b/>
          <w:color w:val="333333"/>
        </w:rPr>
        <w:t>Chief Executive Officer</w:t>
      </w:r>
      <w:r w:rsidR="00B81867" w:rsidRPr="00CC65F0">
        <w:rPr>
          <w:rFonts w:ascii="Tahoma" w:hAnsi="Tahoma" w:cs="Tahoma"/>
          <w:b/>
        </w:rPr>
        <w:t xml:space="preserve"> –</w:t>
      </w:r>
      <w:r w:rsidR="00B81867">
        <w:rPr>
          <w:rFonts w:ascii="Tahoma" w:hAnsi="Tahoma" w:cs="Tahoma"/>
          <w:b/>
        </w:rPr>
        <w:t xml:space="preserve"> </w:t>
      </w:r>
      <w:r w:rsidR="00B81867" w:rsidRPr="00CC65F0">
        <w:rPr>
          <w:rFonts w:ascii="Tahoma" w:hAnsi="Tahoma" w:cs="Tahoma"/>
          <w:b/>
        </w:rPr>
        <w:t>KENCREAM</w:t>
      </w:r>
      <w:r w:rsidR="00B80A4D" w:rsidRPr="00CC65F0">
        <w:rPr>
          <w:rFonts w:ascii="Tahoma" w:hAnsi="Tahoma" w:cs="Tahoma"/>
          <w:b/>
        </w:rPr>
        <w:t xml:space="preserve"> SACCO LTD.</w:t>
      </w:r>
      <w:proofErr w:type="gramEnd"/>
    </w:p>
    <w:p w:rsidR="00A9598B" w:rsidRPr="00937EA0" w:rsidRDefault="00A9598B" w:rsidP="00CC65F0">
      <w:pPr>
        <w:jc w:val="both"/>
        <w:rPr>
          <w:rFonts w:ascii="Tahoma" w:hAnsi="Tahoma" w:cs="Tahoma"/>
        </w:rPr>
      </w:pPr>
    </w:p>
    <w:p w:rsidR="00937EA0" w:rsidRPr="00B377F2" w:rsidRDefault="00937EA0" w:rsidP="00CC65F0">
      <w:pPr>
        <w:pStyle w:val="ListParagraph"/>
        <w:numPr>
          <w:ilvl w:val="2"/>
          <w:numId w:val="6"/>
        </w:numPr>
        <w:jc w:val="both"/>
        <w:rPr>
          <w:rFonts w:ascii="Tahoma" w:hAnsi="Tahoma" w:cs="Tahoma"/>
        </w:rPr>
      </w:pPr>
      <w:r w:rsidRPr="00B377F2">
        <w:rPr>
          <w:rFonts w:ascii="Tahoma" w:hAnsi="Tahoma" w:cs="Tahoma"/>
        </w:rPr>
        <w:t>Managing the affairs of the society</w:t>
      </w:r>
      <w:r w:rsidR="00B377F2">
        <w:rPr>
          <w:rFonts w:ascii="Tahoma" w:hAnsi="Tahoma" w:cs="Tahoma"/>
        </w:rPr>
        <w:t>.</w:t>
      </w:r>
    </w:p>
    <w:p w:rsidR="00937EA0" w:rsidRPr="00B377F2" w:rsidRDefault="00937EA0" w:rsidP="00CC65F0">
      <w:pPr>
        <w:pStyle w:val="ListParagraph"/>
        <w:numPr>
          <w:ilvl w:val="2"/>
          <w:numId w:val="6"/>
        </w:numPr>
        <w:jc w:val="both"/>
        <w:rPr>
          <w:rFonts w:ascii="Tahoma" w:hAnsi="Tahoma" w:cs="Tahoma"/>
        </w:rPr>
      </w:pPr>
      <w:r w:rsidRPr="00B377F2">
        <w:rPr>
          <w:rFonts w:ascii="Tahoma" w:hAnsi="Tahoma" w:cs="Tahoma"/>
        </w:rPr>
        <w:t>Attend management committee meetings and AGM in an advisory capacity</w:t>
      </w:r>
      <w:r w:rsidR="00B377F2">
        <w:rPr>
          <w:rFonts w:ascii="Tahoma" w:hAnsi="Tahoma" w:cs="Tahoma"/>
        </w:rPr>
        <w:t>.</w:t>
      </w:r>
    </w:p>
    <w:p w:rsidR="00937EA0" w:rsidRPr="00B377F2" w:rsidRDefault="00B377F2" w:rsidP="00CC65F0">
      <w:pPr>
        <w:pStyle w:val="ListParagraph"/>
        <w:numPr>
          <w:ilvl w:val="2"/>
          <w:numId w:val="6"/>
        </w:numPr>
        <w:jc w:val="both"/>
        <w:rPr>
          <w:rFonts w:ascii="Tahoma" w:hAnsi="Tahoma" w:cs="Tahoma"/>
        </w:rPr>
      </w:pPr>
      <w:r w:rsidRPr="00B377F2">
        <w:rPr>
          <w:rFonts w:ascii="Tahoma" w:hAnsi="Tahoma" w:cs="Tahoma"/>
        </w:rPr>
        <w:t>Analyses</w:t>
      </w:r>
      <w:r w:rsidR="00937EA0" w:rsidRPr="00B377F2">
        <w:rPr>
          <w:rFonts w:ascii="Tahoma" w:hAnsi="Tahoma" w:cs="Tahoma"/>
        </w:rPr>
        <w:t xml:space="preserve"> on monthly basis society’s business </w:t>
      </w:r>
      <w:r w:rsidR="00463F25" w:rsidRPr="00B377F2">
        <w:rPr>
          <w:rFonts w:ascii="Tahoma" w:hAnsi="Tahoma" w:cs="Tahoma"/>
        </w:rPr>
        <w:t>plan</w:t>
      </w:r>
      <w:r w:rsidR="00463F25">
        <w:rPr>
          <w:rFonts w:ascii="Tahoma" w:hAnsi="Tahoma" w:cs="Tahoma"/>
        </w:rPr>
        <w:t>, actual performance</w:t>
      </w:r>
      <w:r w:rsidR="00937EA0" w:rsidRPr="00B377F2">
        <w:rPr>
          <w:rFonts w:ascii="Tahoma" w:hAnsi="Tahoma" w:cs="Tahoma"/>
        </w:rPr>
        <w:t xml:space="preserve"> and budget</w:t>
      </w:r>
      <w:r w:rsidRPr="00B377F2">
        <w:rPr>
          <w:rFonts w:ascii="Tahoma" w:hAnsi="Tahoma" w:cs="Tahoma"/>
        </w:rPr>
        <w:t xml:space="preserve"> for reporting to the management</w:t>
      </w:r>
    </w:p>
    <w:p w:rsidR="00937EA0" w:rsidRPr="00B377F2" w:rsidRDefault="00937EA0" w:rsidP="00CC65F0">
      <w:pPr>
        <w:pStyle w:val="ListParagraph"/>
        <w:numPr>
          <w:ilvl w:val="2"/>
          <w:numId w:val="6"/>
        </w:numPr>
        <w:jc w:val="both"/>
        <w:rPr>
          <w:rFonts w:ascii="Tahoma" w:hAnsi="Tahoma" w:cs="Tahoma"/>
        </w:rPr>
      </w:pPr>
      <w:r w:rsidRPr="00B377F2">
        <w:rPr>
          <w:rFonts w:ascii="Tahoma" w:hAnsi="Tahoma" w:cs="Tahoma"/>
        </w:rPr>
        <w:t>Represent the society in business transactions as authorized by management committee.</w:t>
      </w:r>
    </w:p>
    <w:p w:rsidR="00937EA0" w:rsidRPr="00B377F2" w:rsidRDefault="00937EA0" w:rsidP="00CC65F0">
      <w:pPr>
        <w:pStyle w:val="ListParagraph"/>
        <w:numPr>
          <w:ilvl w:val="2"/>
          <w:numId w:val="6"/>
        </w:numPr>
        <w:jc w:val="both"/>
        <w:rPr>
          <w:rFonts w:ascii="Tahoma" w:hAnsi="Tahoma" w:cs="Tahoma"/>
        </w:rPr>
      </w:pPr>
      <w:r w:rsidRPr="00B377F2">
        <w:rPr>
          <w:rFonts w:ascii="Tahoma" w:hAnsi="Tahoma" w:cs="Tahoma"/>
        </w:rPr>
        <w:t xml:space="preserve">Implementation of management committee </w:t>
      </w:r>
      <w:r w:rsidR="00B377F2" w:rsidRPr="00B377F2">
        <w:rPr>
          <w:rFonts w:ascii="Tahoma" w:hAnsi="Tahoma" w:cs="Tahoma"/>
        </w:rPr>
        <w:t>recommendations.</w:t>
      </w:r>
    </w:p>
    <w:p w:rsidR="00B377F2" w:rsidRPr="00B377F2" w:rsidRDefault="00B377F2" w:rsidP="00CC65F0">
      <w:pPr>
        <w:pStyle w:val="ListParagraph"/>
        <w:numPr>
          <w:ilvl w:val="2"/>
          <w:numId w:val="6"/>
        </w:numPr>
        <w:jc w:val="both"/>
        <w:rPr>
          <w:rFonts w:ascii="Tahoma" w:hAnsi="Tahoma" w:cs="Tahoma"/>
        </w:rPr>
      </w:pPr>
      <w:r w:rsidRPr="00B377F2">
        <w:rPr>
          <w:rFonts w:ascii="Tahoma" w:hAnsi="Tahoma" w:cs="Tahoma"/>
        </w:rPr>
        <w:t>To direct and supervise the administration and processing of loans applications.</w:t>
      </w:r>
    </w:p>
    <w:p w:rsidR="00B377F2" w:rsidRPr="00B377F2" w:rsidRDefault="00B377F2" w:rsidP="00CC65F0">
      <w:pPr>
        <w:pStyle w:val="ListParagraph"/>
        <w:numPr>
          <w:ilvl w:val="2"/>
          <w:numId w:val="6"/>
        </w:numPr>
        <w:jc w:val="both"/>
        <w:rPr>
          <w:rFonts w:ascii="Tahoma" w:hAnsi="Tahoma" w:cs="Tahoma"/>
        </w:rPr>
      </w:pPr>
      <w:r w:rsidRPr="00B377F2">
        <w:rPr>
          <w:rFonts w:ascii="Tahoma" w:hAnsi="Tahoma" w:cs="Tahoma"/>
        </w:rPr>
        <w:t>Advice on the pricing strategy for products and services to ensure continues income growth.</w:t>
      </w:r>
    </w:p>
    <w:p w:rsidR="00B377F2" w:rsidRPr="00B377F2" w:rsidRDefault="00B377F2" w:rsidP="00CC65F0">
      <w:pPr>
        <w:pStyle w:val="ListParagraph"/>
        <w:numPr>
          <w:ilvl w:val="2"/>
          <w:numId w:val="6"/>
        </w:numPr>
        <w:jc w:val="both"/>
        <w:rPr>
          <w:rFonts w:ascii="Tahoma" w:hAnsi="Tahoma" w:cs="Tahoma"/>
        </w:rPr>
      </w:pPr>
      <w:r w:rsidRPr="00B377F2">
        <w:rPr>
          <w:rFonts w:ascii="Tahoma" w:hAnsi="Tahoma" w:cs="Tahoma"/>
        </w:rPr>
        <w:t>Staff coaching and appraisals.</w:t>
      </w:r>
    </w:p>
    <w:p w:rsidR="00B377F2" w:rsidRPr="00B377F2" w:rsidRDefault="00B377F2" w:rsidP="00CC65F0">
      <w:pPr>
        <w:pStyle w:val="ListParagraph"/>
        <w:numPr>
          <w:ilvl w:val="2"/>
          <w:numId w:val="6"/>
        </w:numPr>
        <w:jc w:val="both"/>
        <w:rPr>
          <w:rFonts w:ascii="Tahoma" w:hAnsi="Tahoma" w:cs="Tahoma"/>
        </w:rPr>
      </w:pPr>
      <w:r w:rsidRPr="00B377F2">
        <w:rPr>
          <w:rFonts w:ascii="Tahoma" w:hAnsi="Tahoma" w:cs="Tahoma"/>
        </w:rPr>
        <w:t xml:space="preserve">Ensuring the society operates within the by – laws and </w:t>
      </w:r>
      <w:r>
        <w:rPr>
          <w:rFonts w:ascii="Tahoma" w:hAnsi="Tahoma" w:cs="Tahoma"/>
        </w:rPr>
        <w:t>making</w:t>
      </w:r>
      <w:r w:rsidRPr="00B377F2">
        <w:rPr>
          <w:rFonts w:ascii="Tahoma" w:hAnsi="Tahoma" w:cs="Tahoma"/>
        </w:rPr>
        <w:t xml:space="preserve"> statutory obligations in set deadlines.</w:t>
      </w:r>
    </w:p>
    <w:p w:rsidR="00B377F2" w:rsidRDefault="00B377F2" w:rsidP="00CC65F0">
      <w:pPr>
        <w:jc w:val="both"/>
        <w:rPr>
          <w:rFonts w:ascii="Tahoma" w:hAnsi="Tahoma" w:cs="Tahoma"/>
        </w:rPr>
      </w:pPr>
    </w:p>
    <w:p w:rsidR="00B04557" w:rsidRDefault="00B04557" w:rsidP="00CC65F0">
      <w:pPr>
        <w:jc w:val="both"/>
        <w:rPr>
          <w:rFonts w:ascii="Tahoma" w:hAnsi="Tahoma" w:cs="Tahoma"/>
          <w:b/>
          <w:u w:val="single"/>
        </w:rPr>
      </w:pPr>
    </w:p>
    <w:p w:rsidR="00B04557" w:rsidRDefault="00B04557" w:rsidP="00CC65F0">
      <w:pPr>
        <w:jc w:val="both"/>
        <w:rPr>
          <w:rFonts w:ascii="Tahoma" w:hAnsi="Tahoma" w:cs="Tahoma"/>
          <w:b/>
          <w:u w:val="single"/>
        </w:rPr>
      </w:pPr>
    </w:p>
    <w:p w:rsidR="00B04557" w:rsidRDefault="00B04557" w:rsidP="00CC65F0">
      <w:pPr>
        <w:jc w:val="both"/>
        <w:rPr>
          <w:rFonts w:ascii="Tahoma" w:hAnsi="Tahoma" w:cs="Tahoma"/>
          <w:b/>
          <w:u w:val="single"/>
        </w:rPr>
      </w:pPr>
    </w:p>
    <w:p w:rsidR="00B04557" w:rsidRDefault="00B04557" w:rsidP="00CC65F0">
      <w:pPr>
        <w:jc w:val="both"/>
        <w:rPr>
          <w:rFonts w:ascii="Tahoma" w:hAnsi="Tahoma" w:cs="Tahoma"/>
          <w:b/>
          <w:u w:val="single"/>
        </w:rPr>
      </w:pPr>
    </w:p>
    <w:p w:rsidR="001B195F" w:rsidRPr="00CC65F0" w:rsidRDefault="00937EA0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lastRenderedPageBreak/>
        <w:t>AUGUST 2009- DECEMBER 2013</w:t>
      </w:r>
    </w:p>
    <w:p w:rsidR="000D5032" w:rsidRPr="00CC65F0" w:rsidRDefault="00E21582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Loan</w:t>
      </w:r>
      <w:r w:rsidR="002D75F6">
        <w:rPr>
          <w:rFonts w:ascii="Tahoma" w:hAnsi="Tahoma" w:cs="Tahoma"/>
          <w:b/>
        </w:rPr>
        <w:t xml:space="preserve"> </w:t>
      </w:r>
      <w:r w:rsidR="00BD1D50" w:rsidRPr="00CC65F0">
        <w:rPr>
          <w:rFonts w:ascii="Tahoma" w:hAnsi="Tahoma" w:cs="Tahoma"/>
          <w:b/>
        </w:rPr>
        <w:t>Assistant</w:t>
      </w:r>
      <w:r w:rsidR="001B195F" w:rsidRPr="00CC65F0">
        <w:rPr>
          <w:rFonts w:ascii="Tahoma" w:hAnsi="Tahoma" w:cs="Tahoma"/>
          <w:b/>
        </w:rPr>
        <w:t>- KENCREAM SACCO LTD.</w:t>
      </w:r>
    </w:p>
    <w:p w:rsidR="0079261E" w:rsidRPr="000D5032" w:rsidRDefault="0079261E" w:rsidP="00CC65F0">
      <w:pPr>
        <w:jc w:val="both"/>
        <w:rPr>
          <w:rFonts w:ascii="Tahoma" w:hAnsi="Tahoma" w:cs="Tahoma"/>
        </w:rPr>
      </w:pPr>
    </w:p>
    <w:p w:rsidR="00941B88" w:rsidRDefault="00941B88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Customer care</w:t>
      </w:r>
      <w:r w:rsidR="00AC0012">
        <w:rPr>
          <w:rFonts w:ascii="Tahoma" w:hAnsi="Tahoma" w:cs="Tahoma"/>
        </w:rPr>
        <w:t>.</w:t>
      </w:r>
    </w:p>
    <w:p w:rsidR="00BD1D50" w:rsidRDefault="00BD1D50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Appraising loan forms</w:t>
      </w:r>
    </w:p>
    <w:p w:rsidR="00BD1D50" w:rsidRDefault="00BD1D50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Maintaining members register</w:t>
      </w:r>
    </w:p>
    <w:p w:rsidR="00BD1D50" w:rsidRPr="00BD1D50" w:rsidRDefault="00BD1D50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Attending members issues</w:t>
      </w:r>
    </w:p>
    <w:p w:rsidR="00955319" w:rsidRPr="000D5032" w:rsidRDefault="00955319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Payroll management</w:t>
      </w:r>
      <w:r w:rsidR="00AC0012">
        <w:rPr>
          <w:rFonts w:ascii="Tahoma" w:hAnsi="Tahoma" w:cs="Tahoma"/>
        </w:rPr>
        <w:t>.</w:t>
      </w:r>
    </w:p>
    <w:p w:rsidR="00955319" w:rsidRDefault="00955319" w:rsidP="00CC65F0">
      <w:pPr>
        <w:pStyle w:val="ListParagraph"/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Bank reconciliations</w:t>
      </w:r>
      <w:r w:rsidR="00AC0012">
        <w:rPr>
          <w:rFonts w:ascii="Tahoma" w:hAnsi="Tahoma" w:cs="Tahoma"/>
        </w:rPr>
        <w:t>.</w:t>
      </w:r>
    </w:p>
    <w:p w:rsidR="001041BD" w:rsidRPr="000D5032" w:rsidRDefault="001041BD" w:rsidP="00CC65F0">
      <w:pPr>
        <w:ind w:left="2250"/>
        <w:jc w:val="both"/>
        <w:rPr>
          <w:rFonts w:ascii="Tahoma" w:hAnsi="Tahoma" w:cs="Tahoma"/>
        </w:rPr>
      </w:pPr>
    </w:p>
    <w:p w:rsidR="00A00C34" w:rsidRDefault="00A00C34" w:rsidP="00CC65F0">
      <w:pPr>
        <w:jc w:val="both"/>
        <w:rPr>
          <w:rFonts w:ascii="Tahoma" w:hAnsi="Tahoma" w:cs="Tahoma"/>
          <w:b/>
          <w:u w:val="single"/>
        </w:rPr>
      </w:pPr>
    </w:p>
    <w:p w:rsidR="00A00C34" w:rsidRDefault="00A00C34" w:rsidP="00CC65F0">
      <w:pPr>
        <w:jc w:val="both"/>
        <w:rPr>
          <w:rFonts w:ascii="Tahoma" w:hAnsi="Tahoma" w:cs="Tahoma"/>
          <w:b/>
          <w:u w:val="single"/>
        </w:rPr>
      </w:pPr>
    </w:p>
    <w:p w:rsidR="00A00C34" w:rsidRDefault="00A00C34" w:rsidP="00CC65F0">
      <w:pPr>
        <w:jc w:val="both"/>
        <w:rPr>
          <w:rFonts w:ascii="Tahoma" w:hAnsi="Tahoma" w:cs="Tahoma"/>
          <w:b/>
          <w:u w:val="single"/>
        </w:rPr>
      </w:pPr>
    </w:p>
    <w:p w:rsidR="00A00C34" w:rsidRDefault="00A00C34" w:rsidP="00CC65F0">
      <w:pPr>
        <w:jc w:val="both"/>
        <w:rPr>
          <w:rFonts w:ascii="Tahoma" w:hAnsi="Tahoma" w:cs="Tahoma"/>
          <w:b/>
          <w:u w:val="single"/>
        </w:rPr>
      </w:pPr>
    </w:p>
    <w:p w:rsidR="001B195F" w:rsidRPr="00CC65F0" w:rsidRDefault="001B195F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MAY 2007- JULY 2009</w:t>
      </w:r>
    </w:p>
    <w:p w:rsidR="001B195F" w:rsidRPr="00CC65F0" w:rsidRDefault="001B195F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NEW KENYA CO-OPERATIVE CREAMERIES LIMITED</w:t>
      </w:r>
    </w:p>
    <w:p w:rsidR="001B195F" w:rsidRPr="00CC65F0" w:rsidRDefault="001B195F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 xml:space="preserve">Stores </w:t>
      </w:r>
      <w:r w:rsidR="00610A63" w:rsidRPr="00CC65F0">
        <w:rPr>
          <w:rFonts w:ascii="Tahoma" w:hAnsi="Tahoma" w:cs="Tahoma"/>
          <w:b/>
        </w:rPr>
        <w:t>Officer</w:t>
      </w:r>
      <w:r w:rsidRPr="00CC65F0">
        <w:rPr>
          <w:rFonts w:ascii="Tahoma" w:hAnsi="Tahoma" w:cs="Tahoma"/>
          <w:b/>
        </w:rPr>
        <w:t xml:space="preserve"> at CENTRAL SPARE PARTS STORES </w:t>
      </w:r>
    </w:p>
    <w:p w:rsidR="009B4D42" w:rsidRPr="00CC65F0" w:rsidRDefault="009B4D42" w:rsidP="00CC65F0">
      <w:pPr>
        <w:jc w:val="both"/>
        <w:rPr>
          <w:rFonts w:ascii="Tahoma" w:hAnsi="Tahoma" w:cs="Tahoma"/>
          <w:b/>
        </w:rPr>
      </w:pPr>
    </w:p>
    <w:p w:rsidR="001B195F" w:rsidRPr="000D5032" w:rsidRDefault="0079261E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Ensured that stock levels are maintained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Costing spares dispatched</w:t>
      </w:r>
      <w:r w:rsidR="00076CEE" w:rsidRPr="000D5032">
        <w:rPr>
          <w:rFonts w:ascii="Tahoma" w:hAnsi="Tahoma" w:cs="Tahoma"/>
        </w:rPr>
        <w:t xml:space="preserve"> and </w:t>
      </w:r>
      <w:r w:rsidR="0079261E" w:rsidRPr="000D5032">
        <w:rPr>
          <w:rFonts w:ascii="Tahoma" w:hAnsi="Tahoma" w:cs="Tahoma"/>
        </w:rPr>
        <w:t>preparing monthly returns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Budgeting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Petty cash management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Chasing requisitions  to procurement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Tender evaluation; technical and financials.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 xml:space="preserve">Nominations; (a) Performance management course </w:t>
      </w:r>
    </w:p>
    <w:p w:rsidR="00076CEE" w:rsidRPr="000D5032" w:rsidRDefault="001B195F" w:rsidP="00CC65F0">
      <w:pPr>
        <w:ind w:left="2160"/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 xml:space="preserve">(b) Anticorruption </w:t>
      </w:r>
    </w:p>
    <w:p w:rsidR="00076CEE" w:rsidRPr="000D5032" w:rsidRDefault="00076CEE" w:rsidP="00CC65F0">
      <w:pPr>
        <w:jc w:val="both"/>
        <w:rPr>
          <w:rFonts w:ascii="Tahoma" w:hAnsi="Tahoma" w:cs="Tahoma"/>
          <w:u w:val="single"/>
        </w:rPr>
      </w:pPr>
    </w:p>
    <w:p w:rsidR="00CA124E" w:rsidRPr="000D5032" w:rsidRDefault="00CA124E" w:rsidP="00CC65F0">
      <w:pPr>
        <w:jc w:val="both"/>
        <w:rPr>
          <w:rFonts w:ascii="Tahoma" w:hAnsi="Tahoma" w:cs="Tahoma"/>
        </w:rPr>
      </w:pPr>
    </w:p>
    <w:p w:rsidR="00085FE8" w:rsidRDefault="00085FE8" w:rsidP="00CC65F0">
      <w:pPr>
        <w:jc w:val="both"/>
        <w:rPr>
          <w:rFonts w:ascii="Tahoma" w:hAnsi="Tahoma" w:cs="Tahoma"/>
          <w:b/>
          <w:u w:val="single"/>
        </w:rPr>
      </w:pPr>
    </w:p>
    <w:p w:rsidR="001B195F" w:rsidRPr="00CC65F0" w:rsidRDefault="001B195F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APRIL 20</w:t>
      </w:r>
      <w:r w:rsidR="00C51231" w:rsidRPr="00CC65F0">
        <w:rPr>
          <w:rFonts w:ascii="Tahoma" w:hAnsi="Tahoma" w:cs="Tahoma"/>
          <w:b/>
          <w:u w:val="single"/>
        </w:rPr>
        <w:t>1</w:t>
      </w:r>
      <w:r w:rsidR="00CB55DA" w:rsidRPr="00CC65F0">
        <w:rPr>
          <w:rFonts w:ascii="Tahoma" w:hAnsi="Tahoma" w:cs="Tahoma"/>
          <w:b/>
          <w:u w:val="single"/>
        </w:rPr>
        <w:t>3</w:t>
      </w:r>
      <w:r w:rsidR="00C51231" w:rsidRPr="00CC65F0">
        <w:rPr>
          <w:rFonts w:ascii="Tahoma" w:hAnsi="Tahoma" w:cs="Tahoma"/>
          <w:b/>
          <w:u w:val="single"/>
        </w:rPr>
        <w:t xml:space="preserve"> - MARCH 2014</w:t>
      </w:r>
    </w:p>
    <w:p w:rsidR="001B195F" w:rsidRPr="00CC65F0" w:rsidRDefault="00376835" w:rsidP="00CC65F0">
      <w:pPr>
        <w:jc w:val="both"/>
        <w:rPr>
          <w:rFonts w:ascii="Tahoma" w:hAnsi="Tahoma" w:cs="Tahoma"/>
          <w:b/>
        </w:rPr>
      </w:pPr>
      <w:proofErr w:type="gramStart"/>
      <w:r w:rsidRPr="00CC65F0">
        <w:rPr>
          <w:rFonts w:ascii="Tahoma" w:hAnsi="Tahoma" w:cs="Tahoma"/>
          <w:b/>
        </w:rPr>
        <w:t>Accountant</w:t>
      </w:r>
      <w:r w:rsidR="001B195F" w:rsidRPr="00CC65F0">
        <w:rPr>
          <w:rFonts w:ascii="Tahoma" w:hAnsi="Tahoma" w:cs="Tahoma"/>
          <w:b/>
        </w:rPr>
        <w:t xml:space="preserve"> –</w:t>
      </w:r>
      <w:r w:rsidR="00B4377E" w:rsidRPr="00CC65F0">
        <w:rPr>
          <w:rFonts w:ascii="Tahoma" w:hAnsi="Tahoma" w:cs="Tahoma"/>
          <w:b/>
        </w:rPr>
        <w:t>KICC SACCO</w:t>
      </w:r>
      <w:r w:rsidR="001B195F" w:rsidRPr="00CC65F0">
        <w:rPr>
          <w:rFonts w:ascii="Tahoma" w:hAnsi="Tahoma" w:cs="Tahoma"/>
          <w:b/>
        </w:rPr>
        <w:t>.</w:t>
      </w:r>
      <w:proofErr w:type="gramEnd"/>
      <w:r w:rsidR="00B04557">
        <w:rPr>
          <w:rFonts w:ascii="Tahoma" w:hAnsi="Tahoma" w:cs="Tahoma"/>
          <w:b/>
        </w:rPr>
        <w:t xml:space="preserve"> </w:t>
      </w:r>
      <w:r w:rsidR="002D75F6">
        <w:rPr>
          <w:rFonts w:ascii="Tahoma" w:hAnsi="Tahoma" w:cs="Tahoma"/>
          <w:b/>
        </w:rPr>
        <w:t>(Part Time)</w:t>
      </w:r>
    </w:p>
    <w:p w:rsidR="001B195F" w:rsidRPr="000D5032" w:rsidRDefault="005C17A4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Posting cashbook and general ledger</w:t>
      </w:r>
      <w:r w:rsidR="00B4377E" w:rsidRPr="000D5032">
        <w:rPr>
          <w:rFonts w:ascii="Tahoma" w:hAnsi="Tahoma" w:cs="Tahoma"/>
        </w:rPr>
        <w:t>.</w:t>
      </w:r>
    </w:p>
    <w:p w:rsidR="005C17A4" w:rsidRPr="000D5032" w:rsidRDefault="005C17A4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Cash and bank reconciliations.</w:t>
      </w:r>
    </w:p>
    <w:p w:rsidR="005C17A4" w:rsidRPr="000D5032" w:rsidRDefault="005C17A4" w:rsidP="00CC65F0">
      <w:pPr>
        <w:pStyle w:val="ListParagraph"/>
        <w:numPr>
          <w:ilvl w:val="2"/>
          <w:numId w:val="3"/>
        </w:numPr>
        <w:jc w:val="both"/>
        <w:rPr>
          <w:rFonts w:ascii="Tahoma" w:hAnsi="Tahoma" w:cs="Tahoma"/>
          <w:u w:val="single"/>
        </w:rPr>
      </w:pPr>
      <w:r w:rsidRPr="000D5032">
        <w:rPr>
          <w:rFonts w:ascii="Tahoma" w:hAnsi="Tahoma" w:cs="Tahoma"/>
        </w:rPr>
        <w:t>Preparation of financial statements and budgeting.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Compiling cash, loans and monthly reports</w:t>
      </w:r>
      <w:r w:rsidR="00B4377E" w:rsidRPr="000D5032">
        <w:rPr>
          <w:rFonts w:ascii="Tahoma" w:hAnsi="Tahoma" w:cs="Tahoma"/>
        </w:rPr>
        <w:t>.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Maintaining member’s accounts.</w:t>
      </w:r>
    </w:p>
    <w:p w:rsidR="001B195F" w:rsidRPr="000D5032" w:rsidRDefault="001B195F" w:rsidP="00CC65F0">
      <w:pPr>
        <w:ind w:left="2160"/>
        <w:jc w:val="both"/>
        <w:rPr>
          <w:rFonts w:ascii="Tahoma" w:hAnsi="Tahoma" w:cs="Tahoma"/>
        </w:rPr>
      </w:pPr>
    </w:p>
    <w:p w:rsidR="00A9598B" w:rsidRPr="00CC65F0" w:rsidRDefault="001B195F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DECEMBER 2006-APRIL 2007</w:t>
      </w:r>
    </w:p>
    <w:p w:rsidR="001B195F" w:rsidRPr="00CC65F0" w:rsidRDefault="001B195F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Farm clerk at CHANIA BRIDGE ESTATE</w:t>
      </w:r>
    </w:p>
    <w:p w:rsidR="001B195F" w:rsidRPr="000D5032" w:rsidRDefault="001B195F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 xml:space="preserve">Duties allocated:     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Bank reconciliation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Payroll management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Preparing monthly returns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 xml:space="preserve">Budget control 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Filing, updating and maintaining office documents</w:t>
      </w:r>
    </w:p>
    <w:p w:rsidR="001B195F" w:rsidRPr="000D5032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Overseeing receipt and issuance of farm chemicals</w:t>
      </w:r>
    </w:p>
    <w:p w:rsidR="00A9598B" w:rsidRPr="004C2B7E" w:rsidRDefault="001B195F" w:rsidP="00CC65F0">
      <w:pPr>
        <w:numPr>
          <w:ilvl w:val="2"/>
          <w:numId w:val="3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Petty cash management</w:t>
      </w:r>
      <w:r w:rsidR="004C2B7E">
        <w:rPr>
          <w:rFonts w:ascii="Tahoma" w:hAnsi="Tahoma" w:cs="Tahoma"/>
        </w:rPr>
        <w:t>.</w:t>
      </w:r>
    </w:p>
    <w:p w:rsidR="00A9598B" w:rsidRDefault="00A9598B" w:rsidP="00CC65F0">
      <w:pPr>
        <w:jc w:val="both"/>
        <w:rPr>
          <w:rFonts w:ascii="Tahoma" w:hAnsi="Tahoma" w:cs="Tahoma"/>
          <w:u w:val="single"/>
        </w:rPr>
      </w:pPr>
    </w:p>
    <w:p w:rsidR="001B195F" w:rsidRPr="00CC65F0" w:rsidRDefault="001B195F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JANUARY 2006-MARCH 2006</w:t>
      </w:r>
    </w:p>
    <w:p w:rsidR="001B195F" w:rsidRPr="00CC65F0" w:rsidRDefault="006873FC" w:rsidP="00CC65F0">
      <w:pPr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UNAITAS</w:t>
      </w:r>
      <w:r w:rsidR="001B195F" w:rsidRPr="00CC65F0">
        <w:rPr>
          <w:rFonts w:ascii="Tahoma" w:hAnsi="Tahoma" w:cs="Tahoma"/>
          <w:b/>
        </w:rPr>
        <w:t xml:space="preserve"> SACCO LTD.</w:t>
      </w:r>
      <w:r w:rsidR="00607473" w:rsidRPr="00CC65F0">
        <w:rPr>
          <w:rFonts w:ascii="Tahoma" w:hAnsi="Tahoma" w:cs="Tahoma"/>
          <w:b/>
        </w:rPr>
        <w:t>(Internship)</w:t>
      </w:r>
    </w:p>
    <w:p w:rsidR="001B195F" w:rsidRPr="000D5032" w:rsidRDefault="001B195F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 xml:space="preserve">Operations involved: </w:t>
      </w:r>
    </w:p>
    <w:p w:rsidR="001B195F" w:rsidRPr="000D5032" w:rsidRDefault="001B195F" w:rsidP="00CC65F0">
      <w:pPr>
        <w:numPr>
          <w:ilvl w:val="2"/>
          <w:numId w:val="2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Filing office documents</w:t>
      </w:r>
    </w:p>
    <w:p w:rsidR="001B195F" w:rsidRPr="000D5032" w:rsidRDefault="001B195F" w:rsidP="00CC65F0">
      <w:pPr>
        <w:numPr>
          <w:ilvl w:val="2"/>
          <w:numId w:val="2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Typing various office documents</w:t>
      </w:r>
    </w:p>
    <w:p w:rsidR="001B195F" w:rsidRPr="000D5032" w:rsidRDefault="001B195F" w:rsidP="00CC65F0">
      <w:pPr>
        <w:numPr>
          <w:ilvl w:val="2"/>
          <w:numId w:val="2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Opening accounts</w:t>
      </w:r>
    </w:p>
    <w:p w:rsidR="001B195F" w:rsidRPr="000D5032" w:rsidRDefault="001B195F" w:rsidP="00CC65F0">
      <w:pPr>
        <w:numPr>
          <w:ilvl w:val="2"/>
          <w:numId w:val="2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Customer care operations</w:t>
      </w:r>
    </w:p>
    <w:p w:rsidR="001B195F" w:rsidRPr="000D5032" w:rsidRDefault="001B195F" w:rsidP="00CC65F0">
      <w:pPr>
        <w:numPr>
          <w:ilvl w:val="2"/>
          <w:numId w:val="2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Accounts section</w:t>
      </w:r>
    </w:p>
    <w:p w:rsidR="001B195F" w:rsidRPr="000D5032" w:rsidRDefault="001B195F" w:rsidP="00CC65F0">
      <w:pPr>
        <w:pStyle w:val="ListParagraph"/>
        <w:numPr>
          <w:ilvl w:val="2"/>
          <w:numId w:val="2"/>
        </w:numPr>
        <w:jc w:val="both"/>
        <w:rPr>
          <w:rFonts w:ascii="Tahoma" w:hAnsi="Tahoma" w:cs="Tahoma"/>
          <w:b/>
          <w:u w:val="single"/>
        </w:rPr>
      </w:pPr>
      <w:r w:rsidRPr="000D5032">
        <w:rPr>
          <w:rFonts w:ascii="Tahoma" w:hAnsi="Tahoma" w:cs="Tahoma"/>
        </w:rPr>
        <w:t xml:space="preserve">Compiling cash, loans and advances reports  </w:t>
      </w:r>
    </w:p>
    <w:p w:rsidR="00A9598B" w:rsidRDefault="00A9598B" w:rsidP="00CC65F0">
      <w:pPr>
        <w:jc w:val="both"/>
        <w:rPr>
          <w:rFonts w:ascii="Tahoma" w:hAnsi="Tahoma" w:cs="Tahoma"/>
          <w:u w:val="single"/>
        </w:rPr>
      </w:pPr>
    </w:p>
    <w:p w:rsidR="001B195F" w:rsidRPr="00CC65F0" w:rsidRDefault="00A9598B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MA</w:t>
      </w:r>
      <w:r w:rsidR="001B195F" w:rsidRPr="00CC65F0">
        <w:rPr>
          <w:rFonts w:ascii="Tahoma" w:hAnsi="Tahoma" w:cs="Tahoma"/>
          <w:b/>
          <w:u w:val="single"/>
        </w:rPr>
        <w:t>Y 2005-JULY 2005</w:t>
      </w:r>
    </w:p>
    <w:p w:rsidR="001B195F" w:rsidRPr="000D5032" w:rsidRDefault="001B195F" w:rsidP="00CC65F0">
      <w:pPr>
        <w:jc w:val="both"/>
        <w:rPr>
          <w:rFonts w:ascii="Tahoma" w:hAnsi="Tahoma" w:cs="Tahoma"/>
        </w:rPr>
      </w:pPr>
      <w:r w:rsidRPr="00CC65F0">
        <w:rPr>
          <w:rFonts w:ascii="Tahoma" w:hAnsi="Tahoma" w:cs="Tahoma"/>
          <w:b/>
        </w:rPr>
        <w:t>KENYA SCIENCE TEACHERS COLLEGE (</w:t>
      </w:r>
      <w:r w:rsidR="00607473" w:rsidRPr="00CC65F0">
        <w:rPr>
          <w:rFonts w:ascii="Tahoma" w:hAnsi="Tahoma" w:cs="Tahoma"/>
          <w:b/>
        </w:rPr>
        <w:t>Internship</w:t>
      </w:r>
      <w:r w:rsidRPr="000D5032">
        <w:rPr>
          <w:rFonts w:ascii="Tahoma" w:hAnsi="Tahoma" w:cs="Tahoma"/>
        </w:rPr>
        <w:t>)</w:t>
      </w:r>
    </w:p>
    <w:p w:rsidR="001B195F" w:rsidRPr="000D5032" w:rsidRDefault="001B195F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 xml:space="preserve">Operations involved: </w:t>
      </w:r>
    </w:p>
    <w:p w:rsidR="001B195F" w:rsidRPr="000D5032" w:rsidRDefault="001B195F" w:rsidP="00CC65F0">
      <w:pPr>
        <w:numPr>
          <w:ilvl w:val="2"/>
          <w:numId w:val="1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Receipting of monies</w:t>
      </w:r>
    </w:p>
    <w:p w:rsidR="001B195F" w:rsidRPr="000D5032" w:rsidRDefault="001B195F" w:rsidP="00CC65F0">
      <w:pPr>
        <w:numPr>
          <w:ilvl w:val="2"/>
          <w:numId w:val="1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Writing fees and commitment registers</w:t>
      </w:r>
    </w:p>
    <w:p w:rsidR="001B195F" w:rsidRPr="000D5032" w:rsidRDefault="001B195F" w:rsidP="00CC65F0">
      <w:pPr>
        <w:numPr>
          <w:ilvl w:val="2"/>
          <w:numId w:val="1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Writing of payment vouchers and L.P.O’S</w:t>
      </w:r>
    </w:p>
    <w:p w:rsidR="001B195F" w:rsidRPr="000D5032" w:rsidRDefault="001B195F" w:rsidP="00CC65F0">
      <w:pPr>
        <w:numPr>
          <w:ilvl w:val="2"/>
          <w:numId w:val="1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Bank reconciliations</w:t>
      </w:r>
    </w:p>
    <w:p w:rsidR="00CC65F0" w:rsidRDefault="00CC65F0" w:rsidP="00CC65F0">
      <w:pPr>
        <w:jc w:val="both"/>
        <w:rPr>
          <w:rFonts w:ascii="Tahoma" w:hAnsi="Tahoma" w:cs="Tahoma"/>
          <w:b/>
          <w:u w:val="single"/>
        </w:rPr>
      </w:pPr>
    </w:p>
    <w:p w:rsidR="00076CEE" w:rsidRPr="000D5032" w:rsidRDefault="00076CEE" w:rsidP="00CC65F0">
      <w:pPr>
        <w:jc w:val="both"/>
        <w:rPr>
          <w:rFonts w:ascii="Tahoma" w:hAnsi="Tahoma" w:cs="Tahoma"/>
          <w:b/>
          <w:u w:val="single"/>
        </w:rPr>
      </w:pPr>
      <w:proofErr w:type="gramStart"/>
      <w:r w:rsidRPr="000D5032">
        <w:rPr>
          <w:rFonts w:ascii="Tahoma" w:hAnsi="Tahoma" w:cs="Tahoma"/>
          <w:b/>
          <w:u w:val="single"/>
        </w:rPr>
        <w:t xml:space="preserve">PROFESSIONAL </w:t>
      </w:r>
      <w:r w:rsidR="00E21582" w:rsidRPr="000D5032">
        <w:rPr>
          <w:rFonts w:ascii="Tahoma" w:hAnsi="Tahoma" w:cs="Tahoma"/>
          <w:b/>
          <w:u w:val="single"/>
        </w:rPr>
        <w:t>BACKGROUND</w:t>
      </w:r>
      <w:r w:rsidR="00E21582">
        <w:rPr>
          <w:rFonts w:ascii="Tahoma" w:hAnsi="Tahoma" w:cs="Tahoma"/>
          <w:b/>
          <w:u w:val="single"/>
        </w:rPr>
        <w:t>.</w:t>
      </w:r>
      <w:proofErr w:type="gramEnd"/>
    </w:p>
    <w:p w:rsidR="004D759A" w:rsidRPr="00CC65F0" w:rsidRDefault="004D759A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JULY 2012-TO DATE</w:t>
      </w:r>
    </w:p>
    <w:p w:rsidR="004D759A" w:rsidRPr="00CC65F0" w:rsidRDefault="004D759A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 xml:space="preserve">KENYA SCHOOL OF CREDIT </w:t>
      </w:r>
      <w:r w:rsidR="00E21582" w:rsidRPr="00CC65F0">
        <w:rPr>
          <w:rFonts w:ascii="Tahoma" w:hAnsi="Tahoma" w:cs="Tahoma"/>
          <w:b/>
          <w:u w:val="single"/>
        </w:rPr>
        <w:t>MANAGEMENT.</w:t>
      </w:r>
    </w:p>
    <w:p w:rsidR="00E21582" w:rsidRPr="00CC65F0" w:rsidRDefault="00E21582" w:rsidP="00CC65F0">
      <w:pPr>
        <w:jc w:val="both"/>
        <w:rPr>
          <w:rFonts w:ascii="Tahoma" w:hAnsi="Tahoma" w:cs="Tahoma"/>
          <w:b/>
          <w:u w:val="single"/>
        </w:rPr>
      </w:pPr>
    </w:p>
    <w:p w:rsidR="004D759A" w:rsidRPr="000D5032" w:rsidRDefault="004D759A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 xml:space="preserve">C.M.P </w:t>
      </w:r>
      <w:r w:rsidR="007313ED" w:rsidRPr="000D5032">
        <w:rPr>
          <w:rFonts w:ascii="Tahoma" w:hAnsi="Tahoma" w:cs="Tahoma"/>
        </w:rPr>
        <w:t>(C</w:t>
      </w:r>
      <w:r w:rsidR="00515E3F" w:rsidRPr="000D5032">
        <w:rPr>
          <w:rFonts w:ascii="Tahoma" w:hAnsi="Tahoma" w:cs="Tahoma"/>
        </w:rPr>
        <w:t>ertifiedCredi</w:t>
      </w:r>
      <w:r w:rsidR="008671E0" w:rsidRPr="000D5032">
        <w:rPr>
          <w:rFonts w:ascii="Tahoma" w:hAnsi="Tahoma" w:cs="Tahoma"/>
        </w:rPr>
        <w:t>t Professional) Section I &amp; II</w:t>
      </w:r>
    </w:p>
    <w:p w:rsidR="00D93DF5" w:rsidRDefault="00E27D3C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C.M.P (Certified Credit Professional) Section III &amp; IV</w:t>
      </w:r>
    </w:p>
    <w:p w:rsidR="00E27D3C" w:rsidRPr="000D5032" w:rsidRDefault="00D93DF5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 xml:space="preserve">C.M.P (Certified Credit Professional) Section </w:t>
      </w:r>
      <w:r>
        <w:rPr>
          <w:rFonts w:ascii="Tahoma" w:hAnsi="Tahoma" w:cs="Tahoma"/>
        </w:rPr>
        <w:t>V &amp; VI</w:t>
      </w:r>
      <w:r w:rsidRPr="000D5032">
        <w:rPr>
          <w:rFonts w:ascii="Tahoma" w:hAnsi="Tahoma" w:cs="Tahoma"/>
        </w:rPr>
        <w:t xml:space="preserve"> (</w:t>
      </w:r>
      <w:r w:rsidR="00E27D3C" w:rsidRPr="000D5032">
        <w:rPr>
          <w:rFonts w:ascii="Tahoma" w:hAnsi="Tahoma" w:cs="Tahoma"/>
        </w:rPr>
        <w:t>currently)</w:t>
      </w:r>
    </w:p>
    <w:p w:rsidR="00076CEE" w:rsidRPr="000D5032" w:rsidRDefault="00076CEE" w:rsidP="00CC65F0">
      <w:pPr>
        <w:jc w:val="both"/>
        <w:rPr>
          <w:rFonts w:ascii="Tahoma" w:hAnsi="Tahoma" w:cs="Tahoma"/>
          <w:b/>
          <w:u w:val="single"/>
        </w:rPr>
      </w:pPr>
    </w:p>
    <w:p w:rsidR="00076CEE" w:rsidRPr="00CC65F0" w:rsidRDefault="00CA124E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JUNE</w:t>
      </w:r>
      <w:r w:rsidR="00076CEE" w:rsidRPr="00CC65F0">
        <w:rPr>
          <w:rFonts w:ascii="Tahoma" w:hAnsi="Tahoma" w:cs="Tahoma"/>
          <w:b/>
          <w:u w:val="single"/>
        </w:rPr>
        <w:t xml:space="preserve"> 201</w:t>
      </w:r>
      <w:r w:rsidRPr="00CC65F0">
        <w:rPr>
          <w:rFonts w:ascii="Tahoma" w:hAnsi="Tahoma" w:cs="Tahoma"/>
          <w:b/>
          <w:u w:val="single"/>
        </w:rPr>
        <w:t>2</w:t>
      </w:r>
    </w:p>
    <w:p w:rsidR="001B195F" w:rsidRPr="00CC65F0" w:rsidRDefault="001B195F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ORBIT SCHOOL OF MANAGEMENT STUDIES</w:t>
      </w:r>
    </w:p>
    <w:p w:rsidR="0007397E" w:rsidRPr="00CC65F0" w:rsidRDefault="001B195F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 xml:space="preserve">C.P.A </w:t>
      </w:r>
      <w:r w:rsidR="003106AA" w:rsidRPr="00CC65F0">
        <w:rPr>
          <w:rFonts w:ascii="Tahoma" w:hAnsi="Tahoma" w:cs="Tahoma"/>
          <w:b/>
          <w:u w:val="single"/>
        </w:rPr>
        <w:t>K</w:t>
      </w:r>
    </w:p>
    <w:p w:rsidR="009B4D42" w:rsidRPr="00CC65F0" w:rsidRDefault="009B4D42" w:rsidP="00CC65F0">
      <w:pPr>
        <w:jc w:val="both"/>
        <w:rPr>
          <w:rFonts w:ascii="Tahoma" w:hAnsi="Tahoma" w:cs="Tahoma"/>
          <w:b/>
        </w:rPr>
      </w:pPr>
    </w:p>
    <w:p w:rsidR="001B195F" w:rsidRDefault="005A05D7" w:rsidP="00CC65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Professional bodies </w:t>
      </w:r>
      <w:r w:rsidR="0007397E" w:rsidRPr="000D5032">
        <w:rPr>
          <w:rFonts w:ascii="Tahoma" w:hAnsi="Tahoma" w:cs="Tahoma"/>
        </w:rPr>
        <w:t>- I</w:t>
      </w:r>
      <w:r w:rsidR="003106AA" w:rsidRPr="000D5032">
        <w:rPr>
          <w:rFonts w:ascii="Tahoma" w:hAnsi="Tahoma" w:cs="Tahoma"/>
        </w:rPr>
        <w:t>C</w:t>
      </w:r>
      <w:r w:rsidR="0007397E" w:rsidRPr="000D5032">
        <w:rPr>
          <w:rFonts w:ascii="Tahoma" w:hAnsi="Tahoma" w:cs="Tahoma"/>
        </w:rPr>
        <w:t xml:space="preserve">PAK(Institute of </w:t>
      </w:r>
      <w:r w:rsidR="003106AA" w:rsidRPr="000D5032">
        <w:rPr>
          <w:rFonts w:ascii="Tahoma" w:hAnsi="Tahoma" w:cs="Tahoma"/>
        </w:rPr>
        <w:t xml:space="preserve">Certified </w:t>
      </w:r>
      <w:r w:rsidR="0007397E" w:rsidRPr="000D5032">
        <w:rPr>
          <w:rFonts w:ascii="Tahoma" w:hAnsi="Tahoma" w:cs="Tahoma"/>
        </w:rPr>
        <w:t>Public Accountants of Kenya)</w:t>
      </w:r>
    </w:p>
    <w:p w:rsidR="005A05D7" w:rsidRDefault="005A05D7" w:rsidP="00CC65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Associate member –</w:t>
      </w:r>
      <w:r w:rsidR="00280472">
        <w:rPr>
          <w:rFonts w:ascii="Tahoma" w:hAnsi="Tahoma" w:cs="Tahoma"/>
        </w:rPr>
        <w:t>ICM-K</w:t>
      </w:r>
      <w:r>
        <w:rPr>
          <w:rFonts w:ascii="Tahoma" w:hAnsi="Tahoma" w:cs="Tahoma"/>
        </w:rPr>
        <w:t xml:space="preserve"> (</w:t>
      </w:r>
      <w:r w:rsidR="00280472">
        <w:rPr>
          <w:rFonts w:ascii="Tahoma" w:hAnsi="Tahoma" w:cs="Tahoma"/>
        </w:rPr>
        <w:t xml:space="preserve">Institute of credit management - </w:t>
      </w:r>
      <w:r>
        <w:rPr>
          <w:rFonts w:ascii="Tahoma" w:hAnsi="Tahoma" w:cs="Tahoma"/>
        </w:rPr>
        <w:t>Kenya</w:t>
      </w:r>
      <w:r w:rsidR="009C62F1">
        <w:rPr>
          <w:rFonts w:ascii="Tahoma" w:hAnsi="Tahoma" w:cs="Tahoma"/>
        </w:rPr>
        <w:t>)</w:t>
      </w:r>
    </w:p>
    <w:p w:rsidR="005A05D7" w:rsidRPr="000D5032" w:rsidRDefault="005A05D7" w:rsidP="00CC65F0">
      <w:pPr>
        <w:jc w:val="both"/>
        <w:rPr>
          <w:rFonts w:ascii="Tahoma" w:hAnsi="Tahoma" w:cs="Tahoma"/>
        </w:rPr>
      </w:pPr>
    </w:p>
    <w:p w:rsidR="00E21582" w:rsidRPr="00CC65F0" w:rsidRDefault="001B195F" w:rsidP="00CC65F0">
      <w:pPr>
        <w:jc w:val="both"/>
        <w:rPr>
          <w:rFonts w:ascii="Tahoma" w:hAnsi="Tahoma" w:cs="Tahoma"/>
          <w:b/>
          <w:u w:val="single"/>
        </w:rPr>
      </w:pPr>
      <w:r w:rsidRPr="000D5032">
        <w:rPr>
          <w:rFonts w:ascii="Tahoma" w:hAnsi="Tahoma" w:cs="Tahoma"/>
          <w:b/>
          <w:u w:val="single"/>
        </w:rPr>
        <w:t>EDUCATION BACKGROUND</w:t>
      </w:r>
    </w:p>
    <w:p w:rsidR="001B195F" w:rsidRPr="00CC65F0" w:rsidRDefault="00F06EFF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Currently</w:t>
      </w:r>
    </w:p>
    <w:p w:rsidR="00E21582" w:rsidRPr="00CC65F0" w:rsidRDefault="00D93DF5" w:rsidP="00CC65F0">
      <w:pPr>
        <w:jc w:val="both"/>
        <w:rPr>
          <w:rFonts w:ascii="Tahoma" w:hAnsi="Tahoma" w:cs="Tahoma"/>
          <w:b/>
          <w:u w:val="single"/>
        </w:rPr>
      </w:pPr>
      <w:r w:rsidRPr="00CC65F0">
        <w:rPr>
          <w:rFonts w:ascii="Tahoma" w:hAnsi="Tahoma" w:cs="Tahoma"/>
          <w:b/>
          <w:u w:val="single"/>
        </w:rPr>
        <w:t>GRETSA UNIVERSITY THIKA</w:t>
      </w:r>
    </w:p>
    <w:p w:rsidR="003F4A98" w:rsidRDefault="003F4A98" w:rsidP="00CC65F0">
      <w:pPr>
        <w:jc w:val="both"/>
        <w:rPr>
          <w:rFonts w:ascii="Tahoma" w:hAnsi="Tahoma" w:cs="Tahoma"/>
        </w:rPr>
      </w:pPr>
    </w:p>
    <w:p w:rsidR="00E21582" w:rsidRPr="000D5032" w:rsidRDefault="003F4A98" w:rsidP="00CC65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Bachelor of commerce (B Com):Credit management Completed</w:t>
      </w:r>
      <w:r w:rsidR="00760F81">
        <w:rPr>
          <w:rFonts w:ascii="Tahoma" w:hAnsi="Tahoma" w:cs="Tahoma"/>
        </w:rPr>
        <w:t xml:space="preserve"> -</w:t>
      </w:r>
      <w:r>
        <w:rPr>
          <w:rFonts w:ascii="Tahoma" w:hAnsi="Tahoma" w:cs="Tahoma"/>
        </w:rPr>
        <w:t xml:space="preserve"> Awaiting g</w:t>
      </w:r>
      <w:r w:rsidR="00D54B14">
        <w:rPr>
          <w:rFonts w:ascii="Tahoma" w:hAnsi="Tahoma" w:cs="Tahoma"/>
        </w:rPr>
        <w:t>raduation</w:t>
      </w:r>
    </w:p>
    <w:p w:rsidR="001B195F" w:rsidRDefault="001B195F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1997-</w:t>
      </w:r>
      <w:r w:rsidR="00895F06" w:rsidRPr="000D5032">
        <w:rPr>
          <w:rFonts w:ascii="Tahoma" w:hAnsi="Tahoma" w:cs="Tahoma"/>
        </w:rPr>
        <w:t>2000</w:t>
      </w:r>
      <w:r w:rsidR="00895F06">
        <w:rPr>
          <w:rFonts w:ascii="Tahoma" w:hAnsi="Tahoma" w:cs="Tahoma"/>
        </w:rPr>
        <w:t>:</w:t>
      </w:r>
      <w:r w:rsidRPr="000D5032">
        <w:rPr>
          <w:rFonts w:ascii="Tahoma" w:hAnsi="Tahoma" w:cs="Tahoma"/>
        </w:rPr>
        <w:t xml:space="preserve"> GITURU SECONDARY SCHOOL</w:t>
      </w:r>
    </w:p>
    <w:p w:rsidR="001B195F" w:rsidRPr="000D5032" w:rsidRDefault="001B195F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Kenya Certificate of Secondary Education C-Plain</w:t>
      </w:r>
    </w:p>
    <w:p w:rsidR="00B04557" w:rsidRDefault="00B04557" w:rsidP="00B04557">
      <w:pPr>
        <w:jc w:val="both"/>
        <w:rPr>
          <w:rFonts w:ascii="Tahoma" w:hAnsi="Tahoma" w:cs="Tahoma"/>
        </w:rPr>
      </w:pPr>
    </w:p>
    <w:p w:rsidR="00B04557" w:rsidRPr="00705D82" w:rsidRDefault="00341C9B" w:rsidP="00B0455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Driving </w:t>
      </w:r>
      <w:proofErr w:type="spellStart"/>
      <w:r>
        <w:rPr>
          <w:rFonts w:ascii="Tahoma" w:hAnsi="Tahoma" w:cs="Tahoma"/>
        </w:rPr>
        <w:t>Licence</w:t>
      </w:r>
      <w:proofErr w:type="spellEnd"/>
      <w:r>
        <w:rPr>
          <w:rFonts w:ascii="Tahoma" w:hAnsi="Tahoma" w:cs="Tahoma"/>
        </w:rPr>
        <w:t xml:space="preserve"> –Class  ABCE</w:t>
      </w:r>
    </w:p>
    <w:p w:rsidR="001B195F" w:rsidRDefault="001B195F" w:rsidP="00CC65F0">
      <w:pPr>
        <w:jc w:val="both"/>
        <w:rPr>
          <w:rFonts w:ascii="Tahoma" w:hAnsi="Tahoma" w:cs="Tahoma"/>
        </w:rPr>
      </w:pPr>
    </w:p>
    <w:p w:rsidR="001B195F" w:rsidRPr="00CC65F0" w:rsidRDefault="001B195F" w:rsidP="00CC65F0">
      <w:pPr>
        <w:pStyle w:val="NoSpacing"/>
        <w:jc w:val="both"/>
        <w:rPr>
          <w:rFonts w:ascii="Tahoma" w:hAnsi="Tahoma" w:cs="Tahoma"/>
          <w:b/>
        </w:rPr>
      </w:pPr>
      <w:r w:rsidRPr="00CC65F0">
        <w:rPr>
          <w:rFonts w:ascii="Tahoma" w:hAnsi="Tahoma" w:cs="Tahoma"/>
          <w:b/>
        </w:rPr>
        <w:t>HOBBIES</w:t>
      </w:r>
    </w:p>
    <w:p w:rsidR="001B195F" w:rsidRDefault="001B195F" w:rsidP="00CC65F0">
      <w:pPr>
        <w:numPr>
          <w:ilvl w:val="0"/>
          <w:numId w:val="4"/>
        </w:num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Playing chess</w:t>
      </w:r>
    </w:p>
    <w:p w:rsidR="00CC65F0" w:rsidRDefault="00CC65F0" w:rsidP="00CC65F0">
      <w:pPr>
        <w:jc w:val="both"/>
        <w:rPr>
          <w:rFonts w:ascii="Tahoma" w:hAnsi="Tahoma" w:cs="Tahoma"/>
          <w:b/>
          <w:u w:val="single"/>
        </w:rPr>
      </w:pPr>
    </w:p>
    <w:p w:rsidR="00CC65F0" w:rsidRDefault="00CC65F0" w:rsidP="00CC65F0">
      <w:pPr>
        <w:jc w:val="both"/>
        <w:rPr>
          <w:rFonts w:ascii="Tahoma" w:hAnsi="Tahoma" w:cs="Tahoma"/>
          <w:b/>
          <w:u w:val="single"/>
        </w:rPr>
      </w:pPr>
    </w:p>
    <w:p w:rsidR="00076CEE" w:rsidRPr="000D5032" w:rsidRDefault="00076CEE" w:rsidP="00CC65F0">
      <w:pPr>
        <w:jc w:val="both"/>
        <w:rPr>
          <w:rFonts w:ascii="Tahoma" w:hAnsi="Tahoma" w:cs="Tahoma"/>
          <w:b/>
          <w:u w:val="single"/>
        </w:rPr>
      </w:pPr>
      <w:r w:rsidRPr="000D5032">
        <w:rPr>
          <w:rFonts w:ascii="Tahoma" w:hAnsi="Tahoma" w:cs="Tahoma"/>
          <w:b/>
          <w:u w:val="single"/>
        </w:rPr>
        <w:t>REFEREES:</w:t>
      </w:r>
    </w:p>
    <w:p w:rsidR="00076CEE" w:rsidRPr="000D5032" w:rsidRDefault="00076CEE" w:rsidP="00CC65F0">
      <w:pPr>
        <w:jc w:val="both"/>
        <w:rPr>
          <w:rFonts w:ascii="Tahoma" w:hAnsi="Tahoma" w:cs="Tahoma"/>
          <w:b/>
          <w:u w:val="single"/>
        </w:rPr>
      </w:pPr>
    </w:p>
    <w:p w:rsidR="00076CEE" w:rsidRPr="000D5032" w:rsidRDefault="00076CEE" w:rsidP="00CC65F0">
      <w:pPr>
        <w:tabs>
          <w:tab w:val="left" w:pos="1540"/>
        </w:tabs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 xml:space="preserve">Mr. </w:t>
      </w:r>
      <w:r w:rsidR="00CA124E" w:rsidRPr="000D5032">
        <w:rPr>
          <w:rFonts w:ascii="Tahoma" w:hAnsi="Tahoma" w:cs="Tahoma"/>
        </w:rPr>
        <w:t>Er</w:t>
      </w:r>
      <w:r w:rsidR="001C5FDE" w:rsidRPr="000D5032">
        <w:rPr>
          <w:rFonts w:ascii="Tahoma" w:hAnsi="Tahoma" w:cs="Tahoma"/>
        </w:rPr>
        <w:t>a</w:t>
      </w:r>
      <w:r w:rsidR="006A4F3C">
        <w:rPr>
          <w:rFonts w:ascii="Tahoma" w:hAnsi="Tahoma" w:cs="Tahoma"/>
        </w:rPr>
        <w:t>stus K</w:t>
      </w:r>
      <w:r w:rsidR="00CA124E" w:rsidRPr="000D5032">
        <w:rPr>
          <w:rFonts w:ascii="Tahoma" w:hAnsi="Tahoma" w:cs="Tahoma"/>
        </w:rPr>
        <w:t>iriro</w:t>
      </w:r>
      <w:r w:rsidRPr="000D5032">
        <w:rPr>
          <w:rFonts w:ascii="Tahoma" w:hAnsi="Tahoma" w:cs="Tahoma"/>
        </w:rPr>
        <w:tab/>
      </w:r>
      <w:r w:rsidRPr="000D5032">
        <w:rPr>
          <w:rFonts w:ascii="Tahoma" w:hAnsi="Tahoma" w:cs="Tahoma"/>
        </w:rPr>
        <w:tab/>
      </w:r>
      <w:r w:rsidRPr="000D5032">
        <w:rPr>
          <w:rFonts w:ascii="Tahoma" w:hAnsi="Tahoma" w:cs="Tahoma"/>
        </w:rPr>
        <w:tab/>
      </w:r>
      <w:r w:rsidRPr="000D5032">
        <w:rPr>
          <w:rFonts w:ascii="Tahoma" w:hAnsi="Tahoma" w:cs="Tahoma"/>
        </w:rPr>
        <w:tab/>
      </w:r>
      <w:r w:rsidR="00CC65F0">
        <w:rPr>
          <w:rFonts w:ascii="Tahoma" w:hAnsi="Tahoma" w:cs="Tahoma"/>
        </w:rPr>
        <w:tab/>
      </w:r>
    </w:p>
    <w:p w:rsidR="00833FFD" w:rsidRPr="00833FFD" w:rsidRDefault="00E85D91" w:rsidP="00CC65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Finan</w:t>
      </w:r>
      <w:r w:rsidR="009C389B">
        <w:rPr>
          <w:rFonts w:ascii="Tahoma" w:hAnsi="Tahoma" w:cs="Tahoma"/>
        </w:rPr>
        <w:t>c</w:t>
      </w:r>
      <w:r w:rsidR="00833FFD" w:rsidRPr="00833FFD">
        <w:rPr>
          <w:rFonts w:ascii="Tahoma" w:hAnsi="Tahoma" w:cs="Tahoma"/>
        </w:rPr>
        <w:t xml:space="preserve">e Manager  </w:t>
      </w:r>
      <w:r w:rsidR="00CC65F0">
        <w:rPr>
          <w:rFonts w:ascii="Tahoma" w:hAnsi="Tahoma" w:cs="Tahoma"/>
        </w:rPr>
        <w:tab/>
      </w:r>
      <w:r w:rsidR="00CC65F0">
        <w:rPr>
          <w:rFonts w:ascii="Tahoma" w:hAnsi="Tahoma" w:cs="Tahoma"/>
        </w:rPr>
        <w:tab/>
      </w:r>
      <w:r w:rsidR="00CC65F0">
        <w:rPr>
          <w:rFonts w:ascii="Tahoma" w:hAnsi="Tahoma" w:cs="Tahoma"/>
        </w:rPr>
        <w:tab/>
      </w:r>
      <w:r w:rsidR="00CC65F0">
        <w:rPr>
          <w:rFonts w:ascii="Tahoma" w:hAnsi="Tahoma" w:cs="Tahoma"/>
        </w:rPr>
        <w:tab/>
      </w:r>
      <w:r w:rsidR="00CC65F0">
        <w:rPr>
          <w:rFonts w:ascii="Tahoma" w:hAnsi="Tahoma" w:cs="Tahoma"/>
        </w:rPr>
        <w:tab/>
      </w:r>
    </w:p>
    <w:p w:rsidR="00833FFD" w:rsidRPr="00833FFD" w:rsidRDefault="00833FFD" w:rsidP="00CC65F0">
      <w:pPr>
        <w:jc w:val="both"/>
        <w:rPr>
          <w:rFonts w:ascii="Tahoma" w:hAnsi="Tahoma" w:cs="Tahoma"/>
        </w:rPr>
      </w:pPr>
      <w:r w:rsidRPr="00833FFD">
        <w:rPr>
          <w:rFonts w:ascii="Tahoma" w:hAnsi="Tahoma" w:cs="Tahoma"/>
        </w:rPr>
        <w:t>CFC STANBIC BANK</w:t>
      </w:r>
      <w:r w:rsidRPr="00833FFD">
        <w:rPr>
          <w:rFonts w:ascii="Tahoma" w:hAnsi="Tahoma" w:cs="Tahoma"/>
        </w:rPr>
        <w:tab/>
        <w:t xml:space="preserve"> Southern Sudan</w:t>
      </w:r>
      <w:r w:rsidRPr="00833FFD">
        <w:rPr>
          <w:rFonts w:ascii="Tahoma" w:hAnsi="Tahoma" w:cs="Tahoma"/>
        </w:rPr>
        <w:tab/>
      </w:r>
      <w:r w:rsidR="00CC65F0">
        <w:rPr>
          <w:rFonts w:ascii="Tahoma" w:hAnsi="Tahoma" w:cs="Tahoma"/>
        </w:rPr>
        <w:tab/>
      </w:r>
    </w:p>
    <w:p w:rsidR="00833FFD" w:rsidRPr="00DC3B3C" w:rsidRDefault="00833FFD" w:rsidP="00CC65F0">
      <w:pPr>
        <w:jc w:val="both"/>
        <w:rPr>
          <w:rFonts w:ascii="Tahoma" w:hAnsi="Tahoma" w:cs="Tahoma"/>
          <w:lang w:val="de-LU"/>
        </w:rPr>
      </w:pPr>
      <w:r w:rsidRPr="00DC3B3C">
        <w:rPr>
          <w:rFonts w:ascii="Tahoma" w:hAnsi="Tahoma" w:cs="Tahoma"/>
          <w:lang w:val="de-LU"/>
        </w:rPr>
        <w:t xml:space="preserve">Tel. 0725916801                                   </w:t>
      </w:r>
      <w:r w:rsidR="00CC65F0" w:rsidRPr="00DC3B3C">
        <w:rPr>
          <w:rFonts w:ascii="Tahoma" w:hAnsi="Tahoma" w:cs="Tahoma"/>
          <w:lang w:val="de-LU"/>
        </w:rPr>
        <w:tab/>
      </w:r>
      <w:r w:rsidRPr="00DC3B3C">
        <w:rPr>
          <w:rFonts w:ascii="Tahoma" w:hAnsi="Tahoma" w:cs="Tahoma"/>
          <w:lang w:val="de-LU"/>
        </w:rPr>
        <w:t xml:space="preserve">             </w:t>
      </w:r>
    </w:p>
    <w:p w:rsidR="00CC65F0" w:rsidRPr="00DC3B3C" w:rsidRDefault="00CC28AE" w:rsidP="00CC65F0">
      <w:pPr>
        <w:jc w:val="both"/>
        <w:rPr>
          <w:rFonts w:ascii="Tahoma" w:hAnsi="Tahoma" w:cs="Tahoma"/>
          <w:lang w:val="de-LU"/>
        </w:rPr>
      </w:pPr>
      <w:r w:rsidRPr="00DC3B3C">
        <w:rPr>
          <w:rFonts w:ascii="Tahoma" w:hAnsi="Tahoma" w:cs="Tahoma"/>
          <w:lang w:val="de-LU"/>
        </w:rPr>
        <w:t>Email:</w:t>
      </w:r>
      <w:r w:rsidR="00833FFD" w:rsidRPr="00DC3B3C">
        <w:rPr>
          <w:rFonts w:ascii="Tahoma" w:hAnsi="Tahoma" w:cs="Tahoma"/>
          <w:lang w:val="de-LU"/>
        </w:rPr>
        <w:t xml:space="preserve">kiriro@stanbic.com      </w:t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  <w:r w:rsidR="00CC65F0" w:rsidRPr="00DC3B3C">
        <w:rPr>
          <w:rFonts w:ascii="Tahoma" w:hAnsi="Tahoma" w:cs="Tahoma"/>
          <w:lang w:val="de-LU"/>
        </w:rPr>
        <w:tab/>
      </w:r>
    </w:p>
    <w:p w:rsidR="000617AB" w:rsidRPr="00DC3B3C" w:rsidRDefault="00CC65F0" w:rsidP="00CC65F0">
      <w:pPr>
        <w:jc w:val="both"/>
        <w:rPr>
          <w:rFonts w:ascii="Tahoma" w:hAnsi="Tahoma" w:cs="Tahoma"/>
          <w:lang w:val="de-LU"/>
        </w:rPr>
      </w:pPr>
      <w:r w:rsidRPr="00DC3B3C">
        <w:rPr>
          <w:rFonts w:ascii="Tahoma" w:hAnsi="Tahoma" w:cs="Tahoma"/>
          <w:lang w:val="de-LU"/>
        </w:rPr>
        <w:tab/>
      </w:r>
      <w:r w:rsidRPr="00DC3B3C">
        <w:rPr>
          <w:rFonts w:ascii="Tahoma" w:hAnsi="Tahoma" w:cs="Tahoma"/>
          <w:lang w:val="de-LU"/>
        </w:rPr>
        <w:tab/>
      </w:r>
    </w:p>
    <w:p w:rsidR="002F342A" w:rsidRDefault="000617AB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 xml:space="preserve">Mr. Sammy </w:t>
      </w:r>
      <w:r w:rsidR="00076CEE" w:rsidRPr="000D5032">
        <w:rPr>
          <w:rFonts w:ascii="Tahoma" w:hAnsi="Tahoma" w:cs="Tahoma"/>
        </w:rPr>
        <w:t>Kibor</w:t>
      </w:r>
      <w:r w:rsidR="00076CEE" w:rsidRPr="000D5032">
        <w:rPr>
          <w:rFonts w:ascii="Tahoma" w:hAnsi="Tahoma" w:cs="Tahoma"/>
        </w:rPr>
        <w:tab/>
      </w:r>
      <w:r w:rsidR="00076CEE" w:rsidRPr="000D5032">
        <w:rPr>
          <w:rFonts w:ascii="Tahoma" w:hAnsi="Tahoma" w:cs="Tahoma"/>
        </w:rPr>
        <w:tab/>
      </w:r>
      <w:r w:rsidR="00076CEE" w:rsidRPr="000D5032">
        <w:rPr>
          <w:rFonts w:ascii="Tahoma" w:hAnsi="Tahoma" w:cs="Tahoma"/>
        </w:rPr>
        <w:tab/>
      </w:r>
      <w:r w:rsidR="00076CEE" w:rsidRPr="000D5032">
        <w:rPr>
          <w:rFonts w:ascii="Tahoma" w:hAnsi="Tahoma" w:cs="Tahoma"/>
        </w:rPr>
        <w:tab/>
      </w:r>
      <w:r w:rsidR="00076CEE" w:rsidRPr="000D5032">
        <w:rPr>
          <w:rFonts w:ascii="Tahoma" w:hAnsi="Tahoma" w:cs="Tahoma"/>
        </w:rPr>
        <w:tab/>
      </w:r>
    </w:p>
    <w:p w:rsidR="00076CEE" w:rsidRPr="000D5032" w:rsidRDefault="00923908" w:rsidP="00CC65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Town Administrator</w:t>
      </w:r>
      <w:r w:rsidR="00B4377E" w:rsidRPr="000D5032">
        <w:rPr>
          <w:rFonts w:ascii="Tahoma" w:hAnsi="Tahoma" w:cs="Tahoma"/>
        </w:rPr>
        <w:tab/>
      </w:r>
      <w:r w:rsidR="00B4377E" w:rsidRPr="000D5032">
        <w:rPr>
          <w:rFonts w:ascii="Tahoma" w:hAnsi="Tahoma" w:cs="Tahoma"/>
        </w:rPr>
        <w:tab/>
      </w:r>
      <w:r w:rsidR="00B4377E" w:rsidRPr="000D5032">
        <w:rPr>
          <w:rFonts w:ascii="Tahoma" w:hAnsi="Tahoma" w:cs="Tahoma"/>
        </w:rPr>
        <w:tab/>
      </w:r>
      <w:r w:rsidR="00B4377E" w:rsidRPr="000D5032">
        <w:rPr>
          <w:rFonts w:ascii="Tahoma" w:hAnsi="Tahoma" w:cs="Tahoma"/>
        </w:rPr>
        <w:tab/>
      </w:r>
    </w:p>
    <w:p w:rsidR="00076CEE" w:rsidRDefault="00923908" w:rsidP="00CC65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Eldama-ravine Baringo County</w:t>
      </w:r>
      <w:r w:rsidR="00A7067A">
        <w:rPr>
          <w:rFonts w:ascii="Tahoma" w:hAnsi="Tahoma" w:cs="Tahoma"/>
        </w:rPr>
        <w:t>.</w:t>
      </w:r>
      <w:r w:rsidR="00076CEE" w:rsidRPr="000D5032">
        <w:rPr>
          <w:rFonts w:ascii="Tahoma" w:hAnsi="Tahoma" w:cs="Tahoma"/>
        </w:rPr>
        <w:tab/>
      </w:r>
      <w:r w:rsidR="000617AB" w:rsidRPr="000D5032">
        <w:rPr>
          <w:rFonts w:ascii="Tahoma" w:hAnsi="Tahoma" w:cs="Tahoma"/>
        </w:rPr>
        <w:tab/>
      </w:r>
    </w:p>
    <w:p w:rsidR="002F342A" w:rsidRDefault="00B057A0" w:rsidP="00CC65F0">
      <w:pPr>
        <w:jc w:val="both"/>
        <w:rPr>
          <w:rFonts w:ascii="Tahoma" w:hAnsi="Tahoma" w:cs="Tahoma"/>
        </w:rPr>
      </w:pPr>
      <w:hyperlink r:id="rId5" w:history="1">
        <w:r w:rsidR="0024725B" w:rsidRPr="00EC04D5">
          <w:rPr>
            <w:rStyle w:val="Hyperlink"/>
            <w:rFonts w:ascii="Tahoma" w:hAnsi="Tahoma" w:cs="Tahoma"/>
          </w:rPr>
          <w:t>samrobik@gmail</w:t>
        </w:r>
      </w:hyperlink>
      <w:r w:rsidR="00923908">
        <w:rPr>
          <w:rStyle w:val="Hyperlink"/>
          <w:rFonts w:ascii="Tahoma" w:hAnsi="Tahoma" w:cs="Tahoma"/>
        </w:rPr>
        <w:t>.com</w:t>
      </w:r>
    </w:p>
    <w:p w:rsidR="00C036E8" w:rsidRDefault="00923908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>Tel. 0722956911, 0734997740</w:t>
      </w:r>
    </w:p>
    <w:p w:rsidR="00076CEE" w:rsidRPr="000D5032" w:rsidRDefault="00076CEE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ab/>
      </w:r>
      <w:r w:rsidRPr="000D5032">
        <w:rPr>
          <w:rFonts w:ascii="Tahoma" w:hAnsi="Tahoma" w:cs="Tahoma"/>
        </w:rPr>
        <w:tab/>
      </w:r>
      <w:r w:rsidRPr="000D5032">
        <w:rPr>
          <w:rFonts w:ascii="Tahoma" w:hAnsi="Tahoma" w:cs="Tahoma"/>
        </w:rPr>
        <w:tab/>
      </w:r>
    </w:p>
    <w:p w:rsidR="00076CEE" w:rsidRPr="000D5032" w:rsidRDefault="00076CEE" w:rsidP="00CC65F0">
      <w:pPr>
        <w:jc w:val="both"/>
        <w:rPr>
          <w:rFonts w:ascii="Tahoma" w:hAnsi="Tahoma" w:cs="Tahoma"/>
        </w:rPr>
      </w:pPr>
      <w:r w:rsidRPr="000D5032">
        <w:rPr>
          <w:rFonts w:ascii="Tahoma" w:hAnsi="Tahoma" w:cs="Tahoma"/>
        </w:rPr>
        <w:tab/>
      </w:r>
      <w:r w:rsidRPr="000D5032">
        <w:rPr>
          <w:rFonts w:ascii="Tahoma" w:hAnsi="Tahoma" w:cs="Tahoma"/>
        </w:rPr>
        <w:tab/>
      </w:r>
      <w:r w:rsidRPr="000D5032">
        <w:rPr>
          <w:rFonts w:ascii="Tahoma" w:hAnsi="Tahoma" w:cs="Tahoma"/>
        </w:rPr>
        <w:tab/>
      </w:r>
    </w:p>
    <w:p w:rsidR="00B003CE" w:rsidRDefault="00B003CE" w:rsidP="00CC65F0">
      <w:pPr>
        <w:jc w:val="both"/>
        <w:rPr>
          <w:rFonts w:ascii="Tahoma" w:hAnsi="Tahoma" w:cs="Tahoma"/>
        </w:rPr>
      </w:pPr>
    </w:p>
    <w:p w:rsidR="00B003CE" w:rsidRDefault="00B003CE" w:rsidP="00CC65F0">
      <w:p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Mr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Mohammend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Alugongo</w:t>
      </w:r>
      <w:proofErr w:type="spellEnd"/>
      <w:r>
        <w:rPr>
          <w:rFonts w:ascii="Tahoma" w:hAnsi="Tahoma" w:cs="Tahoma"/>
        </w:rPr>
        <w:t>,</w:t>
      </w:r>
    </w:p>
    <w:p w:rsidR="00B003CE" w:rsidRDefault="00B003CE" w:rsidP="00CC65F0">
      <w:pPr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Kencream</w:t>
      </w:r>
      <w:proofErr w:type="spellEnd"/>
      <w:r>
        <w:rPr>
          <w:rFonts w:ascii="Tahoma" w:hAnsi="Tahoma" w:cs="Tahoma"/>
        </w:rPr>
        <w:t xml:space="preserve"> SACCO Chairman,</w:t>
      </w:r>
    </w:p>
    <w:p w:rsidR="00B003CE" w:rsidRPr="000D5032" w:rsidRDefault="00B003CE" w:rsidP="00CC65F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Tel:0713583089</w:t>
      </w:r>
    </w:p>
    <w:sectPr w:rsidR="00B003CE" w:rsidRPr="000D5032" w:rsidSect="00FC32EF">
      <w:pgSz w:w="12240" w:h="15840"/>
      <w:pgMar w:top="108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21B8"/>
    <w:multiLevelType w:val="hybridMultilevel"/>
    <w:tmpl w:val="7DC0C0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EF7192"/>
    <w:multiLevelType w:val="hybridMultilevel"/>
    <w:tmpl w:val="6E6C7C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536E52"/>
    <w:multiLevelType w:val="hybridMultilevel"/>
    <w:tmpl w:val="304E93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9C0CFB"/>
    <w:multiLevelType w:val="hybridMultilevel"/>
    <w:tmpl w:val="20967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2086F"/>
    <w:multiLevelType w:val="hybridMultilevel"/>
    <w:tmpl w:val="548009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FC5462"/>
    <w:multiLevelType w:val="hybridMultilevel"/>
    <w:tmpl w:val="EF2296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195F"/>
    <w:rsid w:val="00000C98"/>
    <w:rsid w:val="000034D6"/>
    <w:rsid w:val="00024D66"/>
    <w:rsid w:val="00036690"/>
    <w:rsid w:val="00037993"/>
    <w:rsid w:val="000416D0"/>
    <w:rsid w:val="000617AB"/>
    <w:rsid w:val="0007397E"/>
    <w:rsid w:val="00076CEE"/>
    <w:rsid w:val="00080B07"/>
    <w:rsid w:val="00085FE8"/>
    <w:rsid w:val="00087ED1"/>
    <w:rsid w:val="000A717F"/>
    <w:rsid w:val="000D5032"/>
    <w:rsid w:val="000F2AD4"/>
    <w:rsid w:val="001041BD"/>
    <w:rsid w:val="00155FDF"/>
    <w:rsid w:val="00162C50"/>
    <w:rsid w:val="00162F3C"/>
    <w:rsid w:val="0017484D"/>
    <w:rsid w:val="0019099C"/>
    <w:rsid w:val="001A2CE6"/>
    <w:rsid w:val="001B195F"/>
    <w:rsid w:val="001C2607"/>
    <w:rsid w:val="001C5FDE"/>
    <w:rsid w:val="001D0D02"/>
    <w:rsid w:val="001F705C"/>
    <w:rsid w:val="002059D0"/>
    <w:rsid w:val="00222089"/>
    <w:rsid w:val="0023754C"/>
    <w:rsid w:val="0024725B"/>
    <w:rsid w:val="00256E47"/>
    <w:rsid w:val="0027194A"/>
    <w:rsid w:val="00280472"/>
    <w:rsid w:val="002828E9"/>
    <w:rsid w:val="00295110"/>
    <w:rsid w:val="002B325B"/>
    <w:rsid w:val="002D65E8"/>
    <w:rsid w:val="002D75F6"/>
    <w:rsid w:val="002E0E4F"/>
    <w:rsid w:val="002E33FB"/>
    <w:rsid w:val="002F342A"/>
    <w:rsid w:val="0030072B"/>
    <w:rsid w:val="003106AA"/>
    <w:rsid w:val="00310E7F"/>
    <w:rsid w:val="0032169D"/>
    <w:rsid w:val="00327DE3"/>
    <w:rsid w:val="00341C9B"/>
    <w:rsid w:val="00376335"/>
    <w:rsid w:val="00376835"/>
    <w:rsid w:val="003B3C96"/>
    <w:rsid w:val="003C1416"/>
    <w:rsid w:val="003C2608"/>
    <w:rsid w:val="003E4C27"/>
    <w:rsid w:val="003F4A98"/>
    <w:rsid w:val="003F62A6"/>
    <w:rsid w:val="004000C0"/>
    <w:rsid w:val="00401CA8"/>
    <w:rsid w:val="00426FA5"/>
    <w:rsid w:val="00445D69"/>
    <w:rsid w:val="00446FA2"/>
    <w:rsid w:val="00447C7D"/>
    <w:rsid w:val="00455E29"/>
    <w:rsid w:val="00463F25"/>
    <w:rsid w:val="004856F9"/>
    <w:rsid w:val="004B6A2E"/>
    <w:rsid w:val="004C2B7E"/>
    <w:rsid w:val="004C6DA0"/>
    <w:rsid w:val="004D6006"/>
    <w:rsid w:val="004D759A"/>
    <w:rsid w:val="004E1A8D"/>
    <w:rsid w:val="004F63E2"/>
    <w:rsid w:val="0051158C"/>
    <w:rsid w:val="00515E3F"/>
    <w:rsid w:val="005307C9"/>
    <w:rsid w:val="005400F7"/>
    <w:rsid w:val="00546017"/>
    <w:rsid w:val="005623D2"/>
    <w:rsid w:val="00577A14"/>
    <w:rsid w:val="00592262"/>
    <w:rsid w:val="005923CE"/>
    <w:rsid w:val="0059601D"/>
    <w:rsid w:val="005A05D7"/>
    <w:rsid w:val="005A76FD"/>
    <w:rsid w:val="005C17A4"/>
    <w:rsid w:val="005D67D5"/>
    <w:rsid w:val="005F78FB"/>
    <w:rsid w:val="00601025"/>
    <w:rsid w:val="00607473"/>
    <w:rsid w:val="00610A63"/>
    <w:rsid w:val="006233E3"/>
    <w:rsid w:val="0062746D"/>
    <w:rsid w:val="00631172"/>
    <w:rsid w:val="00647729"/>
    <w:rsid w:val="00664C09"/>
    <w:rsid w:val="00666745"/>
    <w:rsid w:val="00674FBE"/>
    <w:rsid w:val="00684E2A"/>
    <w:rsid w:val="006873FC"/>
    <w:rsid w:val="006A4F3C"/>
    <w:rsid w:val="006C08F5"/>
    <w:rsid w:val="006C4DC8"/>
    <w:rsid w:val="00705D82"/>
    <w:rsid w:val="007313ED"/>
    <w:rsid w:val="00735426"/>
    <w:rsid w:val="00753920"/>
    <w:rsid w:val="00760F81"/>
    <w:rsid w:val="007612F0"/>
    <w:rsid w:val="007652EE"/>
    <w:rsid w:val="007857C7"/>
    <w:rsid w:val="00791286"/>
    <w:rsid w:val="0079261E"/>
    <w:rsid w:val="00795E01"/>
    <w:rsid w:val="008009C3"/>
    <w:rsid w:val="0080223E"/>
    <w:rsid w:val="008153C4"/>
    <w:rsid w:val="00833FFD"/>
    <w:rsid w:val="00852055"/>
    <w:rsid w:val="008671E0"/>
    <w:rsid w:val="0086741D"/>
    <w:rsid w:val="00874E15"/>
    <w:rsid w:val="00895F06"/>
    <w:rsid w:val="008F1BD8"/>
    <w:rsid w:val="00923908"/>
    <w:rsid w:val="00935ECF"/>
    <w:rsid w:val="00937EA0"/>
    <w:rsid w:val="00941B88"/>
    <w:rsid w:val="00941B96"/>
    <w:rsid w:val="009471F4"/>
    <w:rsid w:val="00955319"/>
    <w:rsid w:val="0095555D"/>
    <w:rsid w:val="00964BB0"/>
    <w:rsid w:val="009833C4"/>
    <w:rsid w:val="009B4D42"/>
    <w:rsid w:val="009C389B"/>
    <w:rsid w:val="009C62F1"/>
    <w:rsid w:val="009E7A46"/>
    <w:rsid w:val="00A00C34"/>
    <w:rsid w:val="00A23B75"/>
    <w:rsid w:val="00A35EA3"/>
    <w:rsid w:val="00A65586"/>
    <w:rsid w:val="00A7067A"/>
    <w:rsid w:val="00A76CAF"/>
    <w:rsid w:val="00A804BE"/>
    <w:rsid w:val="00A9598B"/>
    <w:rsid w:val="00A9770C"/>
    <w:rsid w:val="00AA2A9A"/>
    <w:rsid w:val="00AB19B1"/>
    <w:rsid w:val="00AC0012"/>
    <w:rsid w:val="00AC5F2C"/>
    <w:rsid w:val="00AD0898"/>
    <w:rsid w:val="00B003CE"/>
    <w:rsid w:val="00B04557"/>
    <w:rsid w:val="00B057A0"/>
    <w:rsid w:val="00B07F10"/>
    <w:rsid w:val="00B153B8"/>
    <w:rsid w:val="00B377F2"/>
    <w:rsid w:val="00B4377E"/>
    <w:rsid w:val="00B61712"/>
    <w:rsid w:val="00B80A4D"/>
    <w:rsid w:val="00B81867"/>
    <w:rsid w:val="00B964AB"/>
    <w:rsid w:val="00BD1D50"/>
    <w:rsid w:val="00BD438F"/>
    <w:rsid w:val="00BD5645"/>
    <w:rsid w:val="00C036E8"/>
    <w:rsid w:val="00C0678C"/>
    <w:rsid w:val="00C1205A"/>
    <w:rsid w:val="00C45399"/>
    <w:rsid w:val="00C51231"/>
    <w:rsid w:val="00C52CBB"/>
    <w:rsid w:val="00C53AFF"/>
    <w:rsid w:val="00C77769"/>
    <w:rsid w:val="00CA124E"/>
    <w:rsid w:val="00CA4B1D"/>
    <w:rsid w:val="00CB55DA"/>
    <w:rsid w:val="00CB63ED"/>
    <w:rsid w:val="00CC28AE"/>
    <w:rsid w:val="00CC65F0"/>
    <w:rsid w:val="00CD63D4"/>
    <w:rsid w:val="00CF29D9"/>
    <w:rsid w:val="00CF45BC"/>
    <w:rsid w:val="00CF5DA9"/>
    <w:rsid w:val="00D2653F"/>
    <w:rsid w:val="00D54B14"/>
    <w:rsid w:val="00D572A9"/>
    <w:rsid w:val="00D702C4"/>
    <w:rsid w:val="00D93DF5"/>
    <w:rsid w:val="00DB6F09"/>
    <w:rsid w:val="00DC3B3C"/>
    <w:rsid w:val="00DD4288"/>
    <w:rsid w:val="00DE4C39"/>
    <w:rsid w:val="00DF1D7F"/>
    <w:rsid w:val="00DF6758"/>
    <w:rsid w:val="00E010A9"/>
    <w:rsid w:val="00E01913"/>
    <w:rsid w:val="00E21582"/>
    <w:rsid w:val="00E267A5"/>
    <w:rsid w:val="00E27D3C"/>
    <w:rsid w:val="00E5612F"/>
    <w:rsid w:val="00E75E98"/>
    <w:rsid w:val="00E85D91"/>
    <w:rsid w:val="00ED426B"/>
    <w:rsid w:val="00ED488E"/>
    <w:rsid w:val="00ED7E77"/>
    <w:rsid w:val="00F02252"/>
    <w:rsid w:val="00F06EFF"/>
    <w:rsid w:val="00F10595"/>
    <w:rsid w:val="00F14AFC"/>
    <w:rsid w:val="00F21627"/>
    <w:rsid w:val="00F2421F"/>
    <w:rsid w:val="00F35449"/>
    <w:rsid w:val="00F45DDD"/>
    <w:rsid w:val="00F563E7"/>
    <w:rsid w:val="00F71FA9"/>
    <w:rsid w:val="00FA68DB"/>
    <w:rsid w:val="00FB6E37"/>
    <w:rsid w:val="00FB7F5C"/>
    <w:rsid w:val="00FC760D"/>
    <w:rsid w:val="00FC7DF4"/>
    <w:rsid w:val="00FF0359"/>
    <w:rsid w:val="00FF1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B195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B195F"/>
    <w:pPr>
      <w:ind w:left="720"/>
      <w:contextualSpacing/>
    </w:pPr>
  </w:style>
  <w:style w:type="paragraph" w:styleId="NoSpacing">
    <w:name w:val="No Spacing"/>
    <w:uiPriority w:val="1"/>
    <w:qFormat/>
    <w:rsid w:val="00076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076CEE"/>
    <w:rPr>
      <w:b/>
      <w:bCs/>
      <w:i/>
      <w:iCs/>
      <w:color w:val="CEB966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4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72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85FE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B195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B195F"/>
    <w:pPr>
      <w:ind w:left="720"/>
      <w:contextualSpacing/>
    </w:pPr>
  </w:style>
  <w:style w:type="paragraph" w:styleId="NoSpacing">
    <w:name w:val="No Spacing"/>
    <w:uiPriority w:val="1"/>
    <w:qFormat/>
    <w:rsid w:val="00076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076CEE"/>
    <w:rPr>
      <w:b/>
      <w:bCs/>
      <w:i/>
      <w:iCs/>
      <w:color w:val="CEB966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04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7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mrobik@gmail" TargetMode="Externa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ex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lite</Company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Githinji</dc:creator>
  <cp:lastModifiedBy>Administrator</cp:lastModifiedBy>
  <cp:revision>12</cp:revision>
  <cp:lastPrinted>2016-09-06T12:51:00Z</cp:lastPrinted>
  <dcterms:created xsi:type="dcterms:W3CDTF">2016-09-06T12:19:00Z</dcterms:created>
  <dcterms:modified xsi:type="dcterms:W3CDTF">2016-10-13T07:00:00Z</dcterms:modified>
</cp:coreProperties>
</file>