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796" w:rsidRPr="0031415E" w:rsidRDefault="00FF4F83" w:rsidP="00F90491">
      <w:pPr>
        <w:pStyle w:val="PlainText"/>
        <w:spacing w:after="100"/>
        <w:jc w:val="center"/>
        <w:rPr>
          <w:rFonts w:ascii="Verdana" w:eastAsia="MS Mincho" w:hAnsi="Verdana" w:cs="Tahoma"/>
          <w:b/>
          <w:bCs/>
          <w:spacing w:val="20"/>
          <w:sz w:val="3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1415E">
        <w:rPr>
          <w:rFonts w:ascii="Verdana" w:eastAsia="MS Mincho" w:hAnsi="Verdana" w:cs="Tahoma"/>
          <w:b/>
          <w:bCs/>
          <w:spacing w:val="2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David Ngombo Mahoro</w:t>
      </w:r>
      <w:bookmarkStart w:id="0" w:name="_GoBack"/>
      <w:bookmarkEnd w:id="0"/>
    </w:p>
    <w:p w:rsidR="00D77796" w:rsidRPr="0066278E" w:rsidRDefault="00FF4F83">
      <w:pPr>
        <w:pStyle w:val="PlainText"/>
        <w:jc w:val="center"/>
        <w:rPr>
          <w:rFonts w:ascii="Verdana" w:eastAsia="MS Mincho" w:hAnsi="Verdana" w:cs="Tahoma"/>
          <w:sz w:val="19"/>
          <w:szCs w:val="19"/>
        </w:rPr>
      </w:pPr>
      <w:r>
        <w:rPr>
          <w:rFonts w:ascii="Verdana" w:eastAsia="MS Mincho" w:hAnsi="Verdana" w:cs="Tahoma"/>
          <w:sz w:val="19"/>
          <w:szCs w:val="19"/>
        </w:rPr>
        <w:t>P.O BOX 97772-80112</w:t>
      </w:r>
      <w:r w:rsidR="00D77796" w:rsidRPr="0066278E">
        <w:rPr>
          <w:rFonts w:ascii="Verdana" w:eastAsia="MS Mincho" w:hAnsi="Verdana" w:cs="Tahoma"/>
          <w:sz w:val="19"/>
          <w:szCs w:val="19"/>
        </w:rPr>
        <w:t xml:space="preserve">  </w:t>
      </w:r>
      <w:r w:rsidR="00D77796" w:rsidRPr="0066278E">
        <w:rPr>
          <w:rFonts w:ascii="Verdana" w:eastAsia="MS Mincho" w:hAnsi="Verdana" w:cs="Tahoma"/>
          <w:sz w:val="16"/>
          <w:szCs w:val="16"/>
        </w:rPr>
        <w:sym w:font="Wingdings" w:char="F06C"/>
      </w:r>
      <w:r w:rsidR="00D77796" w:rsidRPr="0066278E">
        <w:rPr>
          <w:rFonts w:ascii="Verdana" w:eastAsia="MS Mincho" w:hAnsi="Verdana" w:cs="Tahoma"/>
          <w:sz w:val="19"/>
          <w:szCs w:val="19"/>
        </w:rPr>
        <w:t xml:space="preserve">  </w:t>
      </w:r>
      <w:r>
        <w:rPr>
          <w:rFonts w:ascii="Verdana" w:eastAsia="MS Mincho" w:hAnsi="Verdana" w:cs="Tahoma"/>
          <w:sz w:val="19"/>
          <w:szCs w:val="19"/>
        </w:rPr>
        <w:t>M</w:t>
      </w:r>
      <w:r w:rsidR="004D7714">
        <w:rPr>
          <w:rFonts w:ascii="Verdana" w:eastAsia="MS Mincho" w:hAnsi="Verdana" w:cs="Tahoma"/>
          <w:sz w:val="19"/>
          <w:szCs w:val="19"/>
        </w:rPr>
        <w:t>ombasa-Kenya</w:t>
      </w:r>
      <w:r w:rsidR="00D77796" w:rsidRPr="0066278E">
        <w:rPr>
          <w:rFonts w:ascii="Verdana" w:eastAsia="MS Mincho" w:hAnsi="Verdana" w:cs="Tahoma"/>
          <w:sz w:val="19"/>
          <w:szCs w:val="19"/>
        </w:rPr>
        <w:t xml:space="preserve">  </w:t>
      </w:r>
      <w:r w:rsidR="00D77796" w:rsidRPr="0066278E">
        <w:rPr>
          <w:rFonts w:ascii="Verdana" w:eastAsia="MS Mincho" w:hAnsi="Verdana" w:cs="Tahoma"/>
          <w:sz w:val="16"/>
          <w:szCs w:val="16"/>
        </w:rPr>
        <w:sym w:font="Wingdings" w:char="F06C"/>
      </w:r>
      <w:r w:rsidR="00684497" w:rsidRPr="0066278E">
        <w:rPr>
          <w:rFonts w:ascii="Verdana" w:eastAsia="MS Mincho" w:hAnsi="Verdana" w:cs="Tahoma"/>
          <w:sz w:val="19"/>
          <w:szCs w:val="19"/>
        </w:rPr>
        <w:t xml:space="preserve">  </w:t>
      </w:r>
      <w:r>
        <w:rPr>
          <w:rFonts w:ascii="Verdana" w:eastAsia="MS Mincho" w:hAnsi="Verdana" w:cs="Tahoma"/>
          <w:sz w:val="19"/>
          <w:szCs w:val="19"/>
        </w:rPr>
        <w:t>Cell: +254706067892</w:t>
      </w:r>
      <w:r w:rsidR="00D77796" w:rsidRPr="0066278E">
        <w:rPr>
          <w:rFonts w:ascii="Verdana" w:eastAsia="MS Mincho" w:hAnsi="Verdana" w:cs="Tahoma"/>
          <w:sz w:val="19"/>
          <w:szCs w:val="19"/>
        </w:rPr>
        <w:t xml:space="preserve">  </w:t>
      </w:r>
      <w:r w:rsidR="00D77796" w:rsidRPr="0066278E">
        <w:rPr>
          <w:rFonts w:ascii="Verdana" w:eastAsia="MS Mincho" w:hAnsi="Verdana" w:cs="Tahoma"/>
          <w:sz w:val="16"/>
          <w:szCs w:val="16"/>
        </w:rPr>
        <w:sym w:font="Wingdings" w:char="F06C"/>
      </w:r>
      <w:r w:rsidR="00D77796" w:rsidRPr="0066278E">
        <w:rPr>
          <w:rFonts w:ascii="Verdana" w:eastAsia="MS Mincho" w:hAnsi="Verdana" w:cs="Tahoma"/>
          <w:sz w:val="19"/>
          <w:szCs w:val="19"/>
        </w:rPr>
        <w:t xml:space="preserve">  </w:t>
      </w:r>
      <w:r>
        <w:rPr>
          <w:rFonts w:ascii="Verdana" w:eastAsia="MS Mincho" w:hAnsi="Verdana" w:cs="Tahoma"/>
          <w:sz w:val="19"/>
          <w:szCs w:val="19"/>
        </w:rPr>
        <w:t>davidngombo@gmail.com</w:t>
      </w:r>
      <w:hyperlink r:id="rId7" w:history="1"/>
    </w:p>
    <w:p w:rsidR="00D77796" w:rsidRPr="00684497" w:rsidRDefault="00D77796">
      <w:pPr>
        <w:pStyle w:val="PlainText"/>
        <w:pBdr>
          <w:bottom w:val="single" w:sz="18" w:space="1" w:color="auto"/>
        </w:pBdr>
        <w:rPr>
          <w:rFonts w:ascii="Verdana" w:eastAsia="MS Mincho" w:hAnsi="Verdana" w:cs="Tahoma"/>
          <w:sz w:val="4"/>
        </w:rPr>
      </w:pPr>
    </w:p>
    <w:p w:rsidR="00D77796" w:rsidRPr="005018CD" w:rsidRDefault="00D77796">
      <w:pPr>
        <w:pStyle w:val="PlainText"/>
        <w:rPr>
          <w:rFonts w:ascii="Verdana" w:eastAsia="MS Mincho" w:hAnsi="Verdana" w:cs="Tahoma"/>
          <w:sz w:val="10"/>
          <w:szCs w:val="10"/>
        </w:rPr>
      </w:pPr>
    </w:p>
    <w:p w:rsidR="00D77796" w:rsidRPr="00241F6B" w:rsidRDefault="00FF4F83" w:rsidP="00E25D42">
      <w:pPr>
        <w:pStyle w:val="PlainText"/>
        <w:jc w:val="center"/>
        <w:rPr>
          <w:rFonts w:ascii="Verdana" w:eastAsia="MS Mincho" w:hAnsi="Verdana" w:cs="Tahoma"/>
          <w:b/>
          <w:bCs/>
          <w:spacing w:val="16"/>
          <w:sz w:val="28"/>
        </w:rPr>
      </w:pPr>
      <w:r>
        <w:rPr>
          <w:rFonts w:ascii="Verdana" w:eastAsia="MS Mincho" w:hAnsi="Verdana" w:cs="Tahoma"/>
          <w:b/>
          <w:bCs/>
          <w:spacing w:val="16"/>
          <w:sz w:val="28"/>
        </w:rPr>
        <w:t>Financ</w:t>
      </w:r>
      <w:r w:rsidR="00B0694D">
        <w:rPr>
          <w:rFonts w:ascii="Verdana" w:eastAsia="MS Mincho" w:hAnsi="Verdana" w:cs="Tahoma"/>
          <w:b/>
          <w:bCs/>
          <w:spacing w:val="16"/>
          <w:sz w:val="28"/>
        </w:rPr>
        <w:t>e</w:t>
      </w:r>
      <w:r>
        <w:rPr>
          <w:rFonts w:ascii="Verdana" w:eastAsia="MS Mincho" w:hAnsi="Verdana" w:cs="Tahoma"/>
          <w:b/>
          <w:bCs/>
          <w:spacing w:val="16"/>
          <w:sz w:val="28"/>
        </w:rPr>
        <w:t xml:space="preserve"> Manager/</w:t>
      </w:r>
      <w:r w:rsidR="00B0694D">
        <w:rPr>
          <w:rFonts w:ascii="Verdana" w:eastAsia="MS Mincho" w:hAnsi="Verdana" w:cs="Tahoma"/>
          <w:b/>
          <w:bCs/>
          <w:spacing w:val="16"/>
          <w:sz w:val="28"/>
        </w:rPr>
        <w:t xml:space="preserve">Financial </w:t>
      </w:r>
      <w:r>
        <w:rPr>
          <w:rFonts w:ascii="Verdana" w:eastAsia="MS Mincho" w:hAnsi="Verdana" w:cs="Tahoma"/>
          <w:b/>
          <w:bCs/>
          <w:spacing w:val="16"/>
          <w:sz w:val="28"/>
        </w:rPr>
        <w:t>Analyst/Accountant</w:t>
      </w:r>
    </w:p>
    <w:p w:rsidR="00B271D9" w:rsidRPr="00F44300" w:rsidRDefault="00B271D9" w:rsidP="00E25D42">
      <w:pPr>
        <w:pStyle w:val="PlainText"/>
        <w:jc w:val="center"/>
        <w:rPr>
          <w:rFonts w:ascii="Verdana" w:eastAsia="MS Mincho" w:hAnsi="Verdana" w:cs="Tahoma"/>
          <w:sz w:val="12"/>
          <w:szCs w:val="12"/>
        </w:rPr>
      </w:pPr>
    </w:p>
    <w:p w:rsidR="00FF4F83" w:rsidRPr="00FF4F83" w:rsidRDefault="00FF4F83" w:rsidP="00EF6C01">
      <w:pPr>
        <w:numPr>
          <w:ilvl w:val="0"/>
          <w:numId w:val="21"/>
        </w:numPr>
        <w:spacing w:line="276" w:lineRule="auto"/>
      </w:pPr>
      <w:r w:rsidRPr="00FF4F83">
        <w:t>A highly motivated and result driven finance manager who has over 2 years of invaluable experience in leading and developing a successful finance team. Skilled in numerous financial and accounting fields, including: preparing annual budgets, monitoring key accounts and credit control. Having the ability to handle complex assignments effectively and possessing the confidence to work as a team and independently. I am presently looking for a suitable opportunity position with a forward thinking company where I can excel, deliver and achieve my potential.</w:t>
      </w:r>
    </w:p>
    <w:p w:rsidR="00C40D3A" w:rsidRPr="00684497" w:rsidRDefault="00C40D3A" w:rsidP="00C40D3A">
      <w:pPr>
        <w:pStyle w:val="PlainText"/>
        <w:jc w:val="both"/>
        <w:rPr>
          <w:rFonts w:ascii="Verdana" w:eastAsia="MS Mincho" w:hAnsi="Verdana" w:cs="Tahoma"/>
          <w:sz w:val="24"/>
        </w:rPr>
      </w:pPr>
    </w:p>
    <w:p w:rsidR="00C40D3A" w:rsidRPr="00684497" w:rsidRDefault="00C40D3A" w:rsidP="00C40D3A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C40D3A" w:rsidRDefault="00FF4F83" w:rsidP="00FF4F83">
      <w:pPr>
        <w:pStyle w:val="PlainText"/>
        <w:spacing w:line="360" w:lineRule="auto"/>
        <w:rPr>
          <w:rFonts w:ascii="Verdana" w:eastAsia="MS Mincho" w:hAnsi="Verdana" w:cs="Tahoma"/>
          <w:b/>
          <w:bCs/>
          <w:sz w:val="22"/>
        </w:rPr>
      </w:pPr>
      <w:r>
        <w:rPr>
          <w:rFonts w:ascii="Verdana" w:eastAsia="MS Mincho" w:hAnsi="Verdana" w:cs="Tahoma"/>
          <w:b/>
          <w:bCs/>
          <w:sz w:val="22"/>
        </w:rPr>
        <w:t>Skills</w:t>
      </w: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Verdana" w:eastAsia="MS Mincho" w:hAnsi="Verdana" w:cs="Tahoma"/>
          <w:b/>
          <w:bCs/>
          <w:sz w:val="22"/>
        </w:rPr>
        <w:tab/>
        <w:t>Financial</w:t>
      </w: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Verdana" w:eastAsia="MS Mincho" w:hAnsi="Verdana" w:cs="Tahoma"/>
          <w:b/>
          <w:bCs/>
          <w:sz w:val="22"/>
        </w:rPr>
        <w:tab/>
        <w:t>Management</w:t>
      </w: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Verdana" w:eastAsia="MS Mincho" w:hAnsi="Verdana" w:cs="Tahoma"/>
          <w:b/>
          <w:bCs/>
          <w:sz w:val="22"/>
        </w:rPr>
        <w:tab/>
        <w:t>Personal</w:t>
      </w:r>
    </w:p>
    <w:p w:rsidR="00FF4F83" w:rsidRDefault="00FF4F83" w:rsidP="00FF4F83">
      <w:pPr>
        <w:pStyle w:val="PlainText"/>
        <w:spacing w:line="360" w:lineRule="auto"/>
        <w:rPr>
          <w:rFonts w:ascii="Times New Roman" w:eastAsia="MS Mincho" w:hAnsi="Times New Roman" w:cs="Times New Roman"/>
          <w:bCs/>
          <w:sz w:val="22"/>
        </w:rPr>
      </w:pP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Verdana" w:eastAsia="MS Mincho" w:hAnsi="Verdana" w:cs="Tahoma"/>
          <w:b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>Cash flow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Supervisory skills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Attention to details</w:t>
      </w:r>
    </w:p>
    <w:p w:rsidR="00FF4F83" w:rsidRDefault="00FF4F83" w:rsidP="00FF4F83">
      <w:pPr>
        <w:pStyle w:val="PlainText"/>
        <w:spacing w:line="360" w:lineRule="auto"/>
        <w:rPr>
          <w:rFonts w:ascii="Times New Roman" w:eastAsia="MS Mincho" w:hAnsi="Times New Roman" w:cs="Times New Roman"/>
          <w:bCs/>
          <w:sz w:val="22"/>
        </w:rPr>
      </w:pP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Auditing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Financial regulations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Negotiations</w:t>
      </w:r>
    </w:p>
    <w:p w:rsidR="00FF4F83" w:rsidRDefault="00FF4F83" w:rsidP="00FF4F83">
      <w:pPr>
        <w:pStyle w:val="PlainText"/>
        <w:spacing w:line="360" w:lineRule="auto"/>
        <w:rPr>
          <w:rFonts w:ascii="Times New Roman" w:eastAsia="MS Mincho" w:hAnsi="Times New Roman" w:cs="Times New Roman"/>
          <w:bCs/>
          <w:sz w:val="22"/>
        </w:rPr>
      </w:pP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Management Accounts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Managing budgets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Problem solving</w:t>
      </w:r>
    </w:p>
    <w:p w:rsidR="00FF4F83" w:rsidRDefault="00FF4F83" w:rsidP="00FF4F83">
      <w:pPr>
        <w:pStyle w:val="PlainText"/>
        <w:spacing w:line="360" w:lineRule="auto"/>
        <w:rPr>
          <w:rFonts w:ascii="Times New Roman" w:eastAsia="MS Mincho" w:hAnsi="Times New Roman" w:cs="Times New Roman"/>
          <w:bCs/>
          <w:sz w:val="22"/>
        </w:rPr>
      </w:pP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Strategic thinking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Decision making</w:t>
      </w:r>
      <w:r>
        <w:rPr>
          <w:rFonts w:ascii="Times New Roman" w:eastAsia="MS Mincho" w:hAnsi="Times New Roman" w:cs="Times New Roman"/>
          <w:bCs/>
          <w:sz w:val="22"/>
        </w:rPr>
        <w:tab/>
      </w:r>
      <w:r>
        <w:rPr>
          <w:rFonts w:ascii="Times New Roman" w:eastAsia="MS Mincho" w:hAnsi="Times New Roman" w:cs="Times New Roman"/>
          <w:bCs/>
          <w:sz w:val="22"/>
        </w:rPr>
        <w:tab/>
        <w:t>Good IT knowledge</w:t>
      </w:r>
      <w:r>
        <w:rPr>
          <w:rFonts w:ascii="Times New Roman" w:eastAsia="MS Mincho" w:hAnsi="Times New Roman" w:cs="Times New Roman"/>
          <w:bCs/>
          <w:sz w:val="22"/>
        </w:rPr>
        <w:tab/>
      </w:r>
    </w:p>
    <w:tbl>
      <w:tblPr>
        <w:tblW w:w="8339" w:type="dxa"/>
        <w:tblInd w:w="828" w:type="dxa"/>
        <w:tblLook w:val="00A0" w:firstRow="1" w:lastRow="0" w:firstColumn="1" w:lastColumn="0" w:noHBand="0" w:noVBand="0"/>
      </w:tblPr>
      <w:tblGrid>
        <w:gridCol w:w="4351"/>
        <w:gridCol w:w="3988"/>
      </w:tblGrid>
      <w:tr w:rsidR="000C25B1" w:rsidTr="004D7714">
        <w:trPr>
          <w:trHeight w:val="319"/>
        </w:trPr>
        <w:tc>
          <w:tcPr>
            <w:tcW w:w="4351" w:type="dxa"/>
          </w:tcPr>
          <w:p w:rsidR="000C25B1" w:rsidRPr="008856CB" w:rsidRDefault="000C25B1" w:rsidP="00FF4F83">
            <w:pPr>
              <w:pStyle w:val="PlainText"/>
              <w:rPr>
                <w:rFonts w:ascii="Verdana" w:eastAsia="MS Mincho" w:hAnsi="Verdana" w:cs="Tahoma"/>
                <w:sz w:val="19"/>
                <w:szCs w:val="19"/>
              </w:rPr>
            </w:pPr>
          </w:p>
        </w:tc>
        <w:tc>
          <w:tcPr>
            <w:tcW w:w="3988" w:type="dxa"/>
          </w:tcPr>
          <w:p w:rsidR="00FF4F83" w:rsidRPr="00C25CCD" w:rsidRDefault="00FF4F83" w:rsidP="00FF4F83">
            <w:pPr>
              <w:pStyle w:val="PlainText"/>
              <w:rPr>
                <w:rFonts w:ascii="Verdana" w:eastAsia="MS Mincho" w:hAnsi="Verdana" w:cs="Tahoma"/>
                <w:sz w:val="19"/>
                <w:szCs w:val="19"/>
              </w:rPr>
            </w:pPr>
          </w:p>
        </w:tc>
      </w:tr>
    </w:tbl>
    <w:p w:rsidR="000C25B1" w:rsidRPr="00684497" w:rsidRDefault="000C25B1" w:rsidP="00FF4F83">
      <w:pPr>
        <w:pStyle w:val="PlainText"/>
        <w:jc w:val="both"/>
        <w:rPr>
          <w:rFonts w:ascii="Verdana" w:eastAsia="MS Mincho" w:hAnsi="Verdana" w:cs="Tahoma"/>
          <w:sz w:val="24"/>
        </w:rPr>
      </w:pPr>
      <w:bookmarkStart w:id="1" w:name="OLE_LINK3"/>
      <w:bookmarkStart w:id="2" w:name="OLE_LINK4"/>
    </w:p>
    <w:p w:rsidR="00D77796" w:rsidRPr="00684497" w:rsidRDefault="00D77796" w:rsidP="00FF4F83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D77796" w:rsidRPr="004D7714" w:rsidRDefault="004D7714" w:rsidP="00FF4F83">
      <w:pPr>
        <w:pStyle w:val="PlainText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4D7714">
        <w:rPr>
          <w:rFonts w:ascii="Times New Roman" w:eastAsia="MS Mincho" w:hAnsi="Times New Roman" w:cs="Times New Roman"/>
          <w:b/>
          <w:bCs/>
          <w:sz w:val="24"/>
          <w:szCs w:val="24"/>
        </w:rPr>
        <w:t>Seminars Attended</w:t>
      </w:r>
    </w:p>
    <w:bookmarkEnd w:id="1"/>
    <w:bookmarkEnd w:id="2"/>
    <w:p w:rsidR="00D77796" w:rsidRPr="00601E65" w:rsidRDefault="00D77796" w:rsidP="00FF4F83">
      <w:pPr>
        <w:pStyle w:val="PlainText"/>
        <w:jc w:val="both"/>
        <w:rPr>
          <w:rFonts w:ascii="Verdana" w:eastAsia="MS Mincho" w:hAnsi="Verdana" w:cs="Tahoma"/>
          <w:color w:val="FF0000"/>
          <w:sz w:val="12"/>
          <w:szCs w:val="1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2F2F2"/>
        <w:tblLook w:val="00A0" w:firstRow="1" w:lastRow="0" w:firstColumn="1" w:lastColumn="0" w:noHBand="0" w:noVBand="0"/>
      </w:tblPr>
      <w:tblGrid>
        <w:gridCol w:w="10100"/>
      </w:tblGrid>
      <w:tr w:rsidR="00D77796" w:rsidRPr="00684497" w:rsidTr="004D7714">
        <w:trPr>
          <w:trHeight w:val="1344"/>
        </w:trPr>
        <w:tc>
          <w:tcPr>
            <w:tcW w:w="10260" w:type="dxa"/>
            <w:shd w:val="clear" w:color="auto" w:fill="F2F2F2"/>
          </w:tcPr>
          <w:p w:rsidR="00D77796" w:rsidRPr="004D7714" w:rsidRDefault="004D7714" w:rsidP="001542A0">
            <w:pPr>
              <w:pStyle w:val="PlainText"/>
              <w:spacing w:before="60" w:after="120"/>
              <w:rPr>
                <w:rFonts w:ascii="Verdana" w:eastAsia="MS Mincho" w:hAnsi="Verdana" w:cs="Tahoma"/>
                <w:sz w:val="24"/>
                <w:szCs w:val="24"/>
              </w:rPr>
            </w:pPr>
            <w:r w:rsidRPr="004D7714">
              <w:rPr>
                <w:rFonts w:ascii="Verdana" w:eastAsia="MS Mincho" w:hAnsi="Verdana" w:cs="Tahoma"/>
                <w:sz w:val="24"/>
                <w:szCs w:val="24"/>
              </w:rPr>
              <w:t>Vision Institute of Professional Alumni(VIPA) AT SAI ROCK HOTEL-20</w:t>
            </w:r>
            <w:r w:rsidRPr="004D7714">
              <w:rPr>
                <w:rFonts w:ascii="Verdana" w:eastAsia="MS Mincho" w:hAnsi="Verdana" w:cs="Tahoma"/>
                <w:sz w:val="24"/>
                <w:szCs w:val="24"/>
                <w:vertAlign w:val="superscript"/>
              </w:rPr>
              <w:t>TH</w:t>
            </w:r>
            <w:r w:rsidRPr="004D7714">
              <w:rPr>
                <w:rFonts w:ascii="Verdana" w:eastAsia="MS Mincho" w:hAnsi="Verdana" w:cs="Tahoma"/>
                <w:sz w:val="24"/>
                <w:szCs w:val="24"/>
              </w:rPr>
              <w:t xml:space="preserve"> March 2010</w:t>
            </w:r>
          </w:p>
          <w:p w:rsidR="004D7714" w:rsidRPr="004D7714" w:rsidRDefault="004D7714" w:rsidP="004D7714">
            <w:pPr>
              <w:pStyle w:val="PlainText"/>
              <w:numPr>
                <w:ilvl w:val="0"/>
                <w:numId w:val="30"/>
              </w:numPr>
              <w:spacing w:before="60" w:after="120"/>
              <w:rPr>
                <w:rFonts w:ascii="Verdana" w:eastAsia="MS Mincho" w:hAnsi="Verdana" w:cs="Tahoma"/>
                <w:sz w:val="24"/>
                <w:szCs w:val="24"/>
              </w:rPr>
            </w:pPr>
            <w:r w:rsidRPr="004D7714">
              <w:rPr>
                <w:rFonts w:ascii="Verdana" w:eastAsia="MS Mincho" w:hAnsi="Verdana" w:cs="Tahoma"/>
                <w:sz w:val="24"/>
                <w:szCs w:val="24"/>
              </w:rPr>
              <w:t>ICPAK Registration</w:t>
            </w:r>
          </w:p>
          <w:p w:rsidR="004D7714" w:rsidRPr="004D7714" w:rsidRDefault="004D7714" w:rsidP="004D7714">
            <w:pPr>
              <w:pStyle w:val="PlainText"/>
              <w:numPr>
                <w:ilvl w:val="0"/>
                <w:numId w:val="30"/>
              </w:numPr>
              <w:spacing w:before="60" w:after="120"/>
              <w:rPr>
                <w:rFonts w:ascii="Verdana" w:eastAsia="MS Mincho" w:hAnsi="Verdana" w:cs="Tahoma"/>
                <w:sz w:val="24"/>
                <w:szCs w:val="24"/>
              </w:rPr>
            </w:pPr>
            <w:r w:rsidRPr="004D7714">
              <w:rPr>
                <w:rFonts w:ascii="Verdana" w:eastAsia="MS Mincho" w:hAnsi="Verdana" w:cs="Tahoma"/>
                <w:sz w:val="24"/>
                <w:szCs w:val="24"/>
              </w:rPr>
              <w:t>Technological changes in finance</w:t>
            </w:r>
          </w:p>
          <w:p w:rsidR="004D7714" w:rsidRPr="00684497" w:rsidRDefault="004D7714" w:rsidP="004D7714">
            <w:pPr>
              <w:pStyle w:val="PlainText"/>
              <w:numPr>
                <w:ilvl w:val="0"/>
                <w:numId w:val="30"/>
              </w:numPr>
              <w:spacing w:before="60" w:after="120"/>
              <w:rPr>
                <w:rFonts w:ascii="Verdana" w:eastAsia="MS Mincho" w:hAnsi="Verdana" w:cs="Tahoma"/>
                <w:sz w:val="18"/>
              </w:rPr>
            </w:pPr>
            <w:r w:rsidRPr="004D7714">
              <w:rPr>
                <w:rFonts w:ascii="Verdana" w:eastAsia="MS Mincho" w:hAnsi="Verdana" w:cs="Tahoma"/>
                <w:sz w:val="24"/>
                <w:szCs w:val="24"/>
              </w:rPr>
              <w:t>On-line taxation</w:t>
            </w:r>
          </w:p>
        </w:tc>
      </w:tr>
    </w:tbl>
    <w:p w:rsidR="00D77796" w:rsidRPr="00684497" w:rsidRDefault="00D77796">
      <w:pPr>
        <w:pStyle w:val="PlainText"/>
        <w:jc w:val="both"/>
        <w:rPr>
          <w:rFonts w:ascii="Verdana" w:eastAsia="MS Mincho" w:hAnsi="Verdana" w:cs="Tahoma"/>
          <w:sz w:val="24"/>
        </w:rPr>
      </w:pPr>
    </w:p>
    <w:p w:rsidR="00D77796" w:rsidRPr="00684497" w:rsidRDefault="00D77796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D77796" w:rsidRPr="00EF6C01" w:rsidRDefault="00D77796">
      <w:pPr>
        <w:pStyle w:val="PlainText"/>
        <w:jc w:val="center"/>
        <w:rPr>
          <w:rFonts w:ascii="Verdana" w:eastAsia="MS Mincho" w:hAnsi="Verdana" w:cs="Tahoma"/>
          <w:b/>
          <w:bCs/>
          <w:w w:val="150"/>
          <w:sz w:val="24"/>
          <w:szCs w:val="24"/>
        </w:rPr>
      </w:pPr>
      <w:r w:rsidRPr="00EF6C01">
        <w:rPr>
          <w:rFonts w:ascii="Verdana" w:eastAsia="MS Mincho" w:hAnsi="Verdana" w:cs="Tahoma"/>
          <w:b/>
          <w:bCs/>
          <w:w w:val="150"/>
          <w:sz w:val="24"/>
          <w:szCs w:val="24"/>
        </w:rPr>
        <w:t>Professional Experience</w:t>
      </w:r>
    </w:p>
    <w:p w:rsidR="00D77796" w:rsidRPr="00601E65" w:rsidRDefault="00D77796" w:rsidP="00E25D42">
      <w:pPr>
        <w:pStyle w:val="PlainText"/>
        <w:jc w:val="both"/>
        <w:rPr>
          <w:rFonts w:ascii="Verdana" w:eastAsia="MS Mincho" w:hAnsi="Verdana" w:cs="Tahoma"/>
          <w:sz w:val="12"/>
          <w:szCs w:val="12"/>
        </w:rPr>
      </w:pPr>
    </w:p>
    <w:p w:rsidR="004A41D0" w:rsidRPr="00EF6C01" w:rsidRDefault="00B0694D" w:rsidP="001542A0">
      <w:pPr>
        <w:pStyle w:val="PlainText"/>
        <w:rPr>
          <w:rFonts w:ascii="Times New Roman" w:hAnsi="Times New Roman" w:cs="Times New Roman"/>
          <w:i/>
          <w:iCs/>
          <w:sz w:val="24"/>
          <w:szCs w:val="24"/>
        </w:rPr>
      </w:pPr>
      <w:r w:rsidRPr="00EF6C01">
        <w:rPr>
          <w:rFonts w:ascii="Times New Roman" w:eastAsia="MS Mincho" w:hAnsi="Times New Roman" w:cs="Times New Roman"/>
          <w:b/>
          <w:caps/>
          <w:sz w:val="24"/>
          <w:szCs w:val="24"/>
        </w:rPr>
        <w:t>silverlane investments limited</w:t>
      </w:r>
      <w:r w:rsidR="0090378F">
        <w:rPr>
          <w:rFonts w:ascii="Times New Roman" w:eastAsia="MS Mincho" w:hAnsi="Times New Roman" w:cs="Times New Roman"/>
          <w:b/>
          <w:caps/>
          <w:sz w:val="24"/>
          <w:szCs w:val="24"/>
        </w:rPr>
        <w:t xml:space="preserve"> trading as sabaki motors</w:t>
      </w:r>
      <w:r w:rsidR="00D40074" w:rsidRPr="00EF6C01">
        <w:rPr>
          <w:rFonts w:ascii="Times New Roman" w:eastAsia="MS Mincho" w:hAnsi="Times New Roman" w:cs="Times New Roman"/>
          <w:b/>
          <w:caps/>
          <w:sz w:val="24"/>
          <w:szCs w:val="24"/>
        </w:rPr>
        <w:t xml:space="preserve">, </w:t>
      </w:r>
      <w:r w:rsidRPr="00EF6C01">
        <w:rPr>
          <w:rFonts w:ascii="Times New Roman" w:eastAsia="MS Mincho" w:hAnsi="Times New Roman" w:cs="Times New Roman"/>
          <w:b/>
          <w:sz w:val="24"/>
          <w:szCs w:val="24"/>
        </w:rPr>
        <w:t>Mombasa, Kenya</w:t>
      </w:r>
      <w:r w:rsidR="004A41D0" w:rsidRPr="00EF6C0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F53FC" w:rsidRPr="00EF6C01">
        <w:rPr>
          <w:rFonts w:ascii="Times New Roman" w:eastAsia="MS Mincho" w:hAnsi="Times New Roman" w:cs="Times New Roman"/>
          <w:caps/>
          <w:sz w:val="24"/>
          <w:szCs w:val="24"/>
        </w:rPr>
        <w:t>–</w:t>
      </w:r>
      <w:r w:rsidR="004A41D0" w:rsidRPr="00EF6C0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EF6C01">
        <w:rPr>
          <w:rFonts w:ascii="Times New Roman" w:hAnsi="Times New Roman" w:cs="Times New Roman"/>
          <w:i/>
          <w:iCs/>
          <w:sz w:val="24"/>
          <w:szCs w:val="24"/>
        </w:rPr>
        <w:t>dealers in: New and Used Japanese vehicles and general commission agents</w:t>
      </w:r>
    </w:p>
    <w:p w:rsidR="00D77796" w:rsidRPr="00EF6C01" w:rsidRDefault="00B0694D" w:rsidP="001542A0">
      <w:pPr>
        <w:pStyle w:val="PlainText"/>
        <w:spacing w:before="60" w:after="60"/>
        <w:rPr>
          <w:rFonts w:ascii="Times New Roman" w:eastAsia="MS Mincho" w:hAnsi="Times New Roman" w:cs="Times New Roman"/>
          <w:sz w:val="24"/>
          <w:szCs w:val="24"/>
        </w:rPr>
      </w:pPr>
      <w:r w:rsidRPr="00EF6C01">
        <w:rPr>
          <w:rFonts w:ascii="Times New Roman" w:eastAsia="MS Mincho" w:hAnsi="Times New Roman" w:cs="Times New Roman"/>
          <w:b/>
          <w:bCs/>
          <w:sz w:val="24"/>
          <w:szCs w:val="24"/>
        </w:rPr>
        <w:t>Accountant</w:t>
      </w:r>
      <w:r w:rsidR="00A772D1" w:rsidRPr="00EF6C01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, </w:t>
      </w:r>
      <w:r w:rsidRPr="00EF6C01">
        <w:rPr>
          <w:rFonts w:ascii="Times New Roman" w:eastAsia="MS Mincho" w:hAnsi="Times New Roman" w:cs="Times New Roman"/>
          <w:bCs/>
          <w:sz w:val="24"/>
          <w:szCs w:val="24"/>
        </w:rPr>
        <w:t>january201</w:t>
      </w:r>
      <w:r w:rsidR="0090378F">
        <w:rPr>
          <w:rFonts w:ascii="Times New Roman" w:eastAsia="MS Mincho" w:hAnsi="Times New Roman" w:cs="Times New Roman"/>
          <w:bCs/>
          <w:sz w:val="24"/>
          <w:szCs w:val="24"/>
        </w:rPr>
        <w:t>4</w:t>
      </w:r>
      <w:r w:rsidR="00D77796" w:rsidRPr="00EF6C0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640D9" w:rsidRPr="00EF6C01">
        <w:rPr>
          <w:rFonts w:ascii="Times New Roman" w:eastAsia="MS Mincho" w:hAnsi="Times New Roman" w:cs="Times New Roman"/>
          <w:sz w:val="24"/>
          <w:szCs w:val="24"/>
        </w:rPr>
        <w:t>to</w:t>
      </w:r>
      <w:r w:rsidR="00D77796" w:rsidRPr="00EF6C0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772D1" w:rsidRPr="00EF6C01">
        <w:rPr>
          <w:rFonts w:ascii="Times New Roman" w:eastAsia="MS Mincho" w:hAnsi="Times New Roman" w:cs="Times New Roman"/>
          <w:sz w:val="24"/>
          <w:szCs w:val="24"/>
        </w:rPr>
        <w:t>Present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after="240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Preparation of financial statements i.e. statements of financial position, statement of financial performance, cash flow statement and statement of changes in equity.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after="240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Verification of financial estimates and forecasting.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after="240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Verification of payment vouchers in accordance with the laid down rules and regulations.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after="240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General accounting work involving book-keeping known ledger and routine accounting entries.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after="240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Determination and control of aggregate expenditures and budgeting.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after="240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Supervision of bankings, withdrawal and payments process.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before="240" w:after="360" w:line="276" w:lineRule="auto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Preparation of bank reconciliation statements.</w:t>
      </w:r>
    </w:p>
    <w:p w:rsidR="00B0694D" w:rsidRPr="00EF6C01" w:rsidRDefault="00B0694D" w:rsidP="00B0694D">
      <w:pPr>
        <w:pStyle w:val="ListParagraph"/>
        <w:numPr>
          <w:ilvl w:val="0"/>
          <w:numId w:val="31"/>
        </w:numPr>
        <w:tabs>
          <w:tab w:val="clear" w:pos="360"/>
          <w:tab w:val="num" w:pos="720"/>
        </w:tabs>
        <w:spacing w:after="0" w:line="276" w:lineRule="auto"/>
        <w:ind w:left="720"/>
        <w:rPr>
          <w:rFonts w:ascii="Times New Roman" w:hAnsi="Times New Roman"/>
          <w:sz w:val="24"/>
          <w:szCs w:val="24"/>
        </w:rPr>
      </w:pPr>
      <w:r w:rsidRPr="00EF6C01">
        <w:rPr>
          <w:rFonts w:ascii="Times New Roman" w:hAnsi="Times New Roman"/>
          <w:sz w:val="24"/>
          <w:szCs w:val="24"/>
        </w:rPr>
        <w:t>Payroll analysis and preparation.</w:t>
      </w:r>
    </w:p>
    <w:p w:rsidR="0090378F" w:rsidRDefault="0090378F" w:rsidP="001542A0">
      <w:pPr>
        <w:pStyle w:val="PlainText"/>
        <w:spacing w:before="60"/>
        <w:rPr>
          <w:rFonts w:ascii="Verdana" w:eastAsia="MS Mincho" w:hAnsi="Verdana" w:cs="Tahoma"/>
          <w:b/>
          <w:bCs/>
          <w:i/>
          <w:iCs/>
          <w:sz w:val="19"/>
          <w:szCs w:val="19"/>
        </w:rPr>
      </w:pPr>
    </w:p>
    <w:p w:rsidR="00D77796" w:rsidRPr="002C0E5E" w:rsidRDefault="00822C77" w:rsidP="001542A0">
      <w:pPr>
        <w:pStyle w:val="PlainText"/>
        <w:spacing w:before="60"/>
        <w:rPr>
          <w:rFonts w:ascii="Verdana" w:eastAsia="MS Mincho" w:hAnsi="Verdana" w:cs="Tahoma"/>
          <w:sz w:val="19"/>
          <w:szCs w:val="19"/>
        </w:rPr>
      </w:pPr>
      <w:r>
        <w:rPr>
          <w:rFonts w:ascii="Verdana" w:eastAsia="MS Mincho" w:hAnsi="Verdana" w:cs="Tahoma"/>
          <w:b/>
          <w:bCs/>
          <w:i/>
          <w:iCs/>
          <w:sz w:val="19"/>
          <w:szCs w:val="19"/>
        </w:rPr>
        <w:lastRenderedPageBreak/>
        <w:t>Selected</w:t>
      </w:r>
      <w:r w:rsidR="00D77796" w:rsidRPr="002C0E5E">
        <w:rPr>
          <w:rFonts w:ascii="Verdana" w:eastAsia="MS Mincho" w:hAnsi="Verdana" w:cs="Tahoma"/>
          <w:b/>
          <w:bCs/>
          <w:i/>
          <w:iCs/>
          <w:sz w:val="19"/>
          <w:szCs w:val="19"/>
        </w:rPr>
        <w:t xml:space="preserve"> Accomplishments:</w:t>
      </w:r>
    </w:p>
    <w:p w:rsidR="00F23FF6" w:rsidRDefault="00EF6C01" w:rsidP="001542A0">
      <w:pPr>
        <w:pStyle w:val="PlainText"/>
        <w:numPr>
          <w:ilvl w:val="0"/>
          <w:numId w:val="6"/>
        </w:numPr>
        <w:spacing w:before="160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>Facilitated successful development of an in-house tailor made accounting system which efficiently serves the company</w:t>
      </w:r>
      <w:r w:rsidR="00C8676B">
        <w:rPr>
          <w:rFonts w:ascii="Verdana" w:eastAsia="MS Mincho" w:hAnsi="Verdana" w:cs="Tahoma"/>
          <w:bCs/>
          <w:sz w:val="19"/>
          <w:szCs w:val="19"/>
        </w:rPr>
        <w:t xml:space="preserve"> in</w:t>
      </w:r>
      <w:r>
        <w:rPr>
          <w:rFonts w:ascii="Verdana" w:eastAsia="MS Mincho" w:hAnsi="Verdana" w:cs="Tahoma"/>
          <w:bCs/>
          <w:sz w:val="19"/>
          <w:szCs w:val="19"/>
        </w:rPr>
        <w:t xml:space="preserve"> book-keeping.</w:t>
      </w:r>
    </w:p>
    <w:p w:rsidR="00E0102A" w:rsidRDefault="00EF6C01" w:rsidP="001542A0">
      <w:pPr>
        <w:pStyle w:val="PlainText"/>
        <w:numPr>
          <w:ilvl w:val="0"/>
          <w:numId w:val="6"/>
        </w:numPr>
        <w:spacing w:before="120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>Efficient debt collection and proper management and follow-ups of the debtors</w:t>
      </w:r>
      <w:r w:rsidR="0090378F">
        <w:rPr>
          <w:rFonts w:ascii="Verdana" w:eastAsia="MS Mincho" w:hAnsi="Verdana" w:cs="Tahoma"/>
          <w:bCs/>
          <w:sz w:val="19"/>
          <w:szCs w:val="19"/>
        </w:rPr>
        <w:t xml:space="preserve"> hence increasing the company’s turnover</w:t>
      </w:r>
      <w:r>
        <w:rPr>
          <w:rFonts w:ascii="Verdana" w:eastAsia="MS Mincho" w:hAnsi="Verdana" w:cs="Tahoma"/>
          <w:bCs/>
          <w:sz w:val="19"/>
          <w:szCs w:val="19"/>
        </w:rPr>
        <w:t>.</w:t>
      </w:r>
    </w:p>
    <w:p w:rsidR="00EF6C01" w:rsidRDefault="00EF6C01" w:rsidP="001542A0">
      <w:pPr>
        <w:pStyle w:val="PlainText"/>
        <w:numPr>
          <w:ilvl w:val="0"/>
          <w:numId w:val="6"/>
        </w:numPr>
        <w:spacing w:before="120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>Accurately managing a huge company turnover of upto 12Milion per month.</w:t>
      </w:r>
    </w:p>
    <w:p w:rsidR="00EF6C01" w:rsidRDefault="00EF6C01" w:rsidP="001542A0">
      <w:pPr>
        <w:pStyle w:val="PlainText"/>
        <w:numPr>
          <w:ilvl w:val="0"/>
          <w:numId w:val="6"/>
        </w:numPr>
        <w:spacing w:before="120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>Underwent NTSA online trainings which made me successful in performing the following tasks</w:t>
      </w:r>
      <w:r w:rsidR="00C8676B">
        <w:rPr>
          <w:rFonts w:ascii="Verdana" w:eastAsia="MS Mincho" w:hAnsi="Verdana" w:cs="Tahoma"/>
          <w:bCs/>
          <w:sz w:val="19"/>
          <w:szCs w:val="19"/>
        </w:rPr>
        <w:t xml:space="preserve"> in TIMMS website</w:t>
      </w:r>
      <w:r>
        <w:rPr>
          <w:rFonts w:ascii="Verdana" w:eastAsia="MS Mincho" w:hAnsi="Verdana" w:cs="Tahoma"/>
          <w:bCs/>
          <w:sz w:val="19"/>
          <w:szCs w:val="19"/>
        </w:rPr>
        <w:t>:-</w:t>
      </w:r>
    </w:p>
    <w:p w:rsidR="00EF6C01" w:rsidRDefault="0031415E" w:rsidP="00EF6C01">
      <w:pPr>
        <w:pStyle w:val="PlainText"/>
        <w:numPr>
          <w:ilvl w:val="0"/>
          <w:numId w:val="32"/>
        </w:numPr>
        <w:spacing w:before="120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>Motorvihecle inspection that is Bookings and inspection reports</w:t>
      </w:r>
    </w:p>
    <w:p w:rsidR="0031415E" w:rsidRPr="00BA069D" w:rsidRDefault="0031415E" w:rsidP="00EF6C01">
      <w:pPr>
        <w:pStyle w:val="PlainText"/>
        <w:numPr>
          <w:ilvl w:val="0"/>
          <w:numId w:val="32"/>
        </w:numPr>
        <w:spacing w:before="120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 xml:space="preserve">Motorvihecle registration that is applying for motorvihecle registration, applying for transfer of ownerships, accepting ownerships, applying for duplicate </w:t>
      </w:r>
      <w:r w:rsidR="000C0B66">
        <w:rPr>
          <w:rFonts w:ascii="Verdana" w:eastAsia="MS Mincho" w:hAnsi="Verdana" w:cs="Tahoma"/>
          <w:bCs/>
          <w:sz w:val="19"/>
          <w:szCs w:val="19"/>
        </w:rPr>
        <w:t>logbooks, Applying</w:t>
      </w:r>
      <w:r>
        <w:rPr>
          <w:rFonts w:ascii="Verdana" w:eastAsia="MS Mincho" w:hAnsi="Verdana" w:cs="Tahoma"/>
          <w:bCs/>
          <w:sz w:val="19"/>
          <w:szCs w:val="19"/>
        </w:rPr>
        <w:t xml:space="preserve"> for reflective number plates</w:t>
      </w:r>
    </w:p>
    <w:p w:rsidR="00C37D57" w:rsidRPr="0004468D" w:rsidRDefault="00C8676B" w:rsidP="001542A0">
      <w:pPr>
        <w:pStyle w:val="PlainText"/>
        <w:numPr>
          <w:ilvl w:val="0"/>
          <w:numId w:val="6"/>
        </w:numPr>
        <w:spacing w:before="120"/>
        <w:rPr>
          <w:rFonts w:ascii="Verdana" w:eastAsia="MS Mincho" w:hAnsi="Verdana" w:cs="Tahoma"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>Successful facilitated KRA friendly audit for the years 2013 and 2014 and learnt efficient new record keeping method and book-keeping.</w:t>
      </w:r>
    </w:p>
    <w:p w:rsidR="00C8676B" w:rsidRPr="00DC258E" w:rsidRDefault="00C8676B" w:rsidP="00C8676B">
      <w:pPr>
        <w:pStyle w:val="PlainText"/>
        <w:numPr>
          <w:ilvl w:val="0"/>
          <w:numId w:val="6"/>
        </w:numPr>
        <w:spacing w:before="120"/>
        <w:rPr>
          <w:rFonts w:ascii="Verdana" w:eastAsia="MS Mincho" w:hAnsi="Verdana" w:cs="Tahoma"/>
          <w:bCs/>
          <w:caps/>
          <w:sz w:val="19"/>
          <w:szCs w:val="19"/>
        </w:rPr>
      </w:pPr>
      <w:r w:rsidRPr="00DC258E">
        <w:rPr>
          <w:rFonts w:ascii="Verdana" w:eastAsia="MS Mincho" w:hAnsi="Verdana" w:cs="Tahoma"/>
          <w:bCs/>
          <w:sz w:val="19"/>
          <w:szCs w:val="19"/>
        </w:rPr>
        <w:t xml:space="preserve">Underwent </w:t>
      </w:r>
      <w:r>
        <w:rPr>
          <w:rFonts w:ascii="Verdana" w:eastAsia="MS Mincho" w:hAnsi="Verdana" w:cs="Tahoma"/>
          <w:bCs/>
          <w:sz w:val="19"/>
          <w:szCs w:val="19"/>
        </w:rPr>
        <w:t>ITAX</w:t>
      </w:r>
      <w:r w:rsidRPr="00DC258E">
        <w:rPr>
          <w:rFonts w:ascii="Verdana" w:eastAsia="MS Mincho" w:hAnsi="Verdana" w:cs="Tahoma"/>
          <w:bCs/>
          <w:sz w:val="19"/>
          <w:szCs w:val="19"/>
        </w:rPr>
        <w:t xml:space="preserve"> training</w:t>
      </w:r>
      <w:r>
        <w:rPr>
          <w:rFonts w:ascii="Verdana" w:eastAsia="MS Mincho" w:hAnsi="Verdana" w:cs="Tahoma"/>
          <w:bCs/>
          <w:sz w:val="19"/>
          <w:szCs w:val="19"/>
        </w:rPr>
        <w:t>s</w:t>
      </w:r>
      <w:r w:rsidRPr="00DC258E">
        <w:rPr>
          <w:rFonts w:ascii="Verdana" w:eastAsia="MS Mincho" w:hAnsi="Verdana" w:cs="Tahoma"/>
          <w:bCs/>
          <w:sz w:val="19"/>
          <w:szCs w:val="19"/>
        </w:rPr>
        <w:t xml:space="preserve"> which made me successful in performing the following tasks</w:t>
      </w:r>
      <w:r>
        <w:rPr>
          <w:rFonts w:ascii="Verdana" w:eastAsia="MS Mincho" w:hAnsi="Verdana" w:cs="Tahoma"/>
          <w:bCs/>
          <w:sz w:val="19"/>
          <w:szCs w:val="19"/>
        </w:rPr>
        <w:t>:-filling of monthly PAYEE returns, filling of monthly VAT returns, ITR for employment income, income tax-rental, and income tax of company.</w:t>
      </w:r>
    </w:p>
    <w:p w:rsidR="008F3229" w:rsidRDefault="00C8676B" w:rsidP="001542A0">
      <w:pPr>
        <w:pStyle w:val="PlainText"/>
        <w:numPr>
          <w:ilvl w:val="0"/>
          <w:numId w:val="6"/>
        </w:numPr>
        <w:spacing w:before="120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Cs/>
          <w:sz w:val="19"/>
          <w:szCs w:val="19"/>
        </w:rPr>
        <w:t>Underwent NSSF trainings which made me successful in filling monthly NSSF returns and thereby producing payment order numbers and as such saving on time when it comes to paying NSSF</w:t>
      </w:r>
      <w:r w:rsidR="00F335FA">
        <w:rPr>
          <w:rFonts w:ascii="Verdana" w:eastAsia="MS Mincho" w:hAnsi="Verdana" w:cs="Tahoma"/>
          <w:bCs/>
          <w:sz w:val="19"/>
          <w:szCs w:val="19"/>
        </w:rPr>
        <w:t>, creating</w:t>
      </w:r>
      <w:r>
        <w:rPr>
          <w:rFonts w:ascii="Verdana" w:eastAsia="MS Mincho" w:hAnsi="Verdana" w:cs="Tahoma"/>
          <w:bCs/>
          <w:sz w:val="19"/>
          <w:szCs w:val="19"/>
        </w:rPr>
        <w:t xml:space="preserve"> members NSSF accounts and as such making it possible for my fellow employees to view the contributions anytime at </w:t>
      </w:r>
      <w:r w:rsidR="00B5556A">
        <w:rPr>
          <w:rFonts w:ascii="Verdana" w:eastAsia="MS Mincho" w:hAnsi="Verdana" w:cs="Tahoma"/>
          <w:bCs/>
          <w:sz w:val="19"/>
          <w:szCs w:val="19"/>
        </w:rPr>
        <w:t>their</w:t>
      </w:r>
      <w:r>
        <w:rPr>
          <w:rFonts w:ascii="Verdana" w:eastAsia="MS Mincho" w:hAnsi="Verdana" w:cs="Tahoma"/>
          <w:bCs/>
          <w:sz w:val="19"/>
          <w:szCs w:val="19"/>
        </w:rPr>
        <w:t xml:space="preserve"> convenience.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81"/>
        <w:gridCol w:w="5343"/>
      </w:tblGrid>
      <w:tr w:rsidR="00D77796" w:rsidRPr="00684497" w:rsidTr="00DC59C0">
        <w:tc>
          <w:tcPr>
            <w:tcW w:w="4881" w:type="dxa"/>
          </w:tcPr>
          <w:p w:rsidR="00D77796" w:rsidRPr="00980853" w:rsidRDefault="00D77796" w:rsidP="00980853">
            <w:pPr>
              <w:pStyle w:val="PlainText"/>
              <w:spacing w:after="40"/>
              <w:rPr>
                <w:rFonts w:ascii="Verdana" w:eastAsia="MS Mincho" w:hAnsi="Verdana" w:cs="Tahoma"/>
                <w:b/>
                <w:bCs/>
                <w:spacing w:val="20"/>
                <w:sz w:val="34"/>
              </w:rPr>
            </w:pPr>
          </w:p>
        </w:tc>
        <w:tc>
          <w:tcPr>
            <w:tcW w:w="5343" w:type="dxa"/>
          </w:tcPr>
          <w:p w:rsidR="00943333" w:rsidRPr="00684497" w:rsidRDefault="00943333" w:rsidP="00651102">
            <w:pPr>
              <w:pStyle w:val="PlainText"/>
              <w:spacing w:before="120"/>
              <w:jc w:val="right"/>
              <w:rPr>
                <w:rFonts w:ascii="Verdana" w:eastAsia="MS Mincho" w:hAnsi="Verdana" w:cs="Tahoma"/>
                <w:b/>
                <w:sz w:val="18"/>
              </w:rPr>
            </w:pPr>
          </w:p>
        </w:tc>
      </w:tr>
    </w:tbl>
    <w:p w:rsidR="00D77796" w:rsidRPr="00684497" w:rsidRDefault="00D77796">
      <w:pPr>
        <w:pStyle w:val="PlainText"/>
        <w:pBdr>
          <w:bottom w:val="single" w:sz="18" w:space="1" w:color="auto"/>
        </w:pBdr>
        <w:jc w:val="both"/>
        <w:rPr>
          <w:rFonts w:ascii="Verdana" w:eastAsia="MS Mincho" w:hAnsi="Verdana" w:cs="Tahoma"/>
          <w:bCs/>
          <w:caps/>
          <w:sz w:val="4"/>
        </w:rPr>
      </w:pPr>
    </w:p>
    <w:p w:rsidR="00D77796" w:rsidRPr="00684497" w:rsidRDefault="00D77796">
      <w:pPr>
        <w:pStyle w:val="PlainText"/>
        <w:jc w:val="both"/>
        <w:rPr>
          <w:rFonts w:ascii="Verdana" w:eastAsia="MS Mincho" w:hAnsi="Verdana" w:cs="Tahoma"/>
          <w:bCs/>
          <w:caps/>
          <w:sz w:val="18"/>
        </w:rPr>
      </w:pPr>
    </w:p>
    <w:p w:rsidR="004A41D0" w:rsidRDefault="00DC59C0" w:rsidP="001542A0">
      <w:pPr>
        <w:pStyle w:val="PlainText"/>
        <w:rPr>
          <w:rFonts w:ascii="Verdana" w:hAnsi="Verdana"/>
          <w:i/>
          <w:iCs/>
          <w:sz w:val="19"/>
          <w:szCs w:val="19"/>
        </w:rPr>
      </w:pPr>
      <w:r>
        <w:rPr>
          <w:rFonts w:ascii="Verdana" w:eastAsia="MS Mincho" w:hAnsi="Verdana" w:cs="Tahoma"/>
          <w:b/>
          <w:bCs/>
          <w:caps/>
          <w:sz w:val="19"/>
          <w:szCs w:val="19"/>
        </w:rPr>
        <w:t>kenya ports authority</w:t>
      </w:r>
      <w:r w:rsidR="00D40074">
        <w:rPr>
          <w:rFonts w:ascii="Verdana" w:eastAsia="MS Mincho" w:hAnsi="Verdana" w:cs="Tahoma"/>
          <w:b/>
          <w:bCs/>
          <w:caps/>
          <w:sz w:val="19"/>
          <w:szCs w:val="19"/>
        </w:rPr>
        <w:t xml:space="preserve">, </w:t>
      </w:r>
      <w:r>
        <w:rPr>
          <w:rFonts w:ascii="Verdana" w:eastAsia="MS Mincho" w:hAnsi="Verdana" w:cs="Tahoma"/>
          <w:b/>
          <w:bCs/>
          <w:sz w:val="19"/>
          <w:szCs w:val="19"/>
        </w:rPr>
        <w:t>Mombasa</w:t>
      </w:r>
    </w:p>
    <w:p w:rsidR="00DC59C0" w:rsidRDefault="00DC59C0" w:rsidP="00DC59C0">
      <w:pPr>
        <w:pStyle w:val="PlainText"/>
        <w:spacing w:before="60" w:after="60"/>
        <w:rPr>
          <w:rFonts w:ascii="Times New Roman" w:eastAsia="MS Mincho" w:hAnsi="Times New Roman" w:cs="Times New Roman"/>
          <w:bCs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>Intern-</w:t>
      </w:r>
      <w:r>
        <w:rPr>
          <w:rFonts w:ascii="Times New Roman" w:eastAsia="MS Mincho" w:hAnsi="Times New Roman" w:cs="Times New Roman"/>
          <w:bCs/>
          <w:sz w:val="24"/>
          <w:szCs w:val="24"/>
        </w:rPr>
        <w:t>january2012-june2012</w:t>
      </w:r>
    </w:p>
    <w:p w:rsidR="00DC59C0" w:rsidRPr="00DC59C0" w:rsidRDefault="00DC59C0" w:rsidP="00DC59C0">
      <w:pPr>
        <w:pStyle w:val="PlainText"/>
        <w:spacing w:before="60" w:after="60"/>
        <w:rPr>
          <w:rFonts w:ascii="Times New Roman" w:eastAsia="MS Mincho" w:hAnsi="Times New Roman" w:cs="Times New Roman"/>
          <w:b/>
          <w:sz w:val="24"/>
          <w:szCs w:val="24"/>
        </w:rPr>
      </w:pPr>
      <w:r w:rsidRPr="00DC59C0">
        <w:rPr>
          <w:rFonts w:ascii="Times New Roman" w:eastAsia="MS Mincho" w:hAnsi="Times New Roman" w:cs="Times New Roman"/>
          <w:b/>
          <w:bCs/>
          <w:sz w:val="24"/>
          <w:szCs w:val="24"/>
        </w:rPr>
        <w:t>Knowledge attained</w:t>
      </w:r>
    </w:p>
    <w:p w:rsidR="00DC59C0" w:rsidRPr="00A757C3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Financial accounting section-payrolls, taxation, fixed assets.</w:t>
      </w:r>
    </w:p>
    <w:p w:rsidR="00DC59C0" w:rsidRPr="00A757C3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Fund control section-internal payment, cash office, credit control, bank reconciliation.</w:t>
      </w:r>
    </w:p>
    <w:p w:rsidR="00DC59C0" w:rsidRPr="00A757C3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lang w:val="en-GB"/>
        </w:rPr>
      </w:pPr>
      <w:r w:rsidRPr="00A757C3">
        <w:rPr>
          <w:lang w:val="en-GB"/>
        </w:rPr>
        <w:t>Perform reviews on the Internal Control to safeguard assets</w:t>
      </w:r>
    </w:p>
    <w:p w:rsidR="007D3ED2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rPr>
          <w:lang w:val="en-GB"/>
        </w:rPr>
      </w:pPr>
      <w:r w:rsidRPr="00A757C3">
        <w:rPr>
          <w:lang w:val="en-GB"/>
        </w:rPr>
        <w:t>Revenue section-customer care,miscelinious</w:t>
      </w:r>
    </w:p>
    <w:p w:rsidR="00DC59C0" w:rsidRPr="00A757C3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rPr>
          <w:lang w:val="en-GB"/>
        </w:rPr>
      </w:pPr>
      <w:r w:rsidRPr="00A757C3">
        <w:rPr>
          <w:lang w:val="en-GB"/>
        </w:rPr>
        <w:t xml:space="preserve"> port services, imports and exports</w:t>
      </w:r>
    </w:p>
    <w:p w:rsidR="00DC59C0" w:rsidRPr="00A757C3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lang w:val="en-GB"/>
        </w:rPr>
      </w:pPr>
      <w:r w:rsidRPr="00A757C3">
        <w:rPr>
          <w:lang w:val="en-GB"/>
        </w:rPr>
        <w:t>Organizing accounting and book keeping records</w:t>
      </w:r>
    </w:p>
    <w:p w:rsidR="00DC59C0" w:rsidRPr="00A757C3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lang w:val="en-GB"/>
        </w:rPr>
      </w:pPr>
      <w:r w:rsidRPr="00A757C3">
        <w:rPr>
          <w:lang w:val="en-GB"/>
        </w:rPr>
        <w:t>Budget section-budget preparation, posting and monitoring expenditure budget.</w:t>
      </w:r>
    </w:p>
    <w:p w:rsidR="00DC59C0" w:rsidRPr="00A757C3" w:rsidRDefault="00DC59C0" w:rsidP="00DC59C0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lang w:val="en-GB"/>
        </w:rPr>
      </w:pPr>
      <w:r w:rsidRPr="00A757C3">
        <w:rPr>
          <w:lang w:val="en-GB"/>
        </w:rPr>
        <w:t>Management Information-analysing financial statements, quarterly reports preparations.</w:t>
      </w:r>
    </w:p>
    <w:p w:rsidR="00C371FE" w:rsidRDefault="000824F4" w:rsidP="001542A0">
      <w:pPr>
        <w:pStyle w:val="PlainText"/>
        <w:rPr>
          <w:rFonts w:ascii="Verdana" w:eastAsia="MS Mincho" w:hAnsi="Verdana" w:cs="Tahoma"/>
          <w:sz w:val="19"/>
          <w:szCs w:val="19"/>
        </w:rPr>
      </w:pPr>
      <w:r>
        <w:rPr>
          <w:rFonts w:ascii="Verdana" w:eastAsia="MS Mincho" w:hAnsi="Verdana" w:cs="Tahoma"/>
          <w:sz w:val="19"/>
          <w:szCs w:val="19"/>
        </w:rPr>
        <w:pict>
          <v:rect id="_x0000_i1025" style="width:511.2pt;height:2pt" o:hrstd="t" o:hrnoshade="t" o:hr="t" fillcolor="black [3213]" stroked="f"/>
        </w:pict>
      </w:r>
    </w:p>
    <w:p w:rsidR="00C371FE" w:rsidRPr="00250214" w:rsidRDefault="00C371FE" w:rsidP="001542A0">
      <w:pPr>
        <w:pStyle w:val="PlainText"/>
        <w:rPr>
          <w:rFonts w:ascii="Verdana" w:eastAsia="MS Mincho" w:hAnsi="Verdana" w:cs="Tahoma"/>
          <w:sz w:val="19"/>
          <w:szCs w:val="19"/>
        </w:rPr>
      </w:pPr>
    </w:p>
    <w:p w:rsidR="0096551E" w:rsidRDefault="0096551E" w:rsidP="001542A0">
      <w:pPr>
        <w:pStyle w:val="PlainText"/>
        <w:rPr>
          <w:rFonts w:ascii="Verdana" w:eastAsia="MS Mincho" w:hAnsi="Verdana" w:cs="Tahoma"/>
          <w:bCs/>
          <w:sz w:val="19"/>
          <w:szCs w:val="19"/>
        </w:rPr>
      </w:pPr>
      <w:r>
        <w:rPr>
          <w:rFonts w:ascii="Verdana" w:eastAsia="MS Mincho" w:hAnsi="Verdana" w:cs="Tahoma"/>
          <w:b/>
          <w:caps/>
          <w:sz w:val="19"/>
          <w:szCs w:val="19"/>
        </w:rPr>
        <w:t>pandya memorial hospital</w:t>
      </w:r>
      <w:r w:rsidR="00D40074" w:rsidRPr="00D40074">
        <w:rPr>
          <w:rFonts w:ascii="Verdana" w:eastAsia="MS Mincho" w:hAnsi="Verdana" w:cs="Tahoma"/>
          <w:b/>
          <w:caps/>
          <w:sz w:val="19"/>
          <w:szCs w:val="19"/>
        </w:rPr>
        <w:t xml:space="preserve">, </w:t>
      </w:r>
      <w:r w:rsidR="00F335FA">
        <w:rPr>
          <w:rFonts w:ascii="Verdana" w:eastAsia="MS Mincho" w:hAnsi="Verdana" w:cs="Tahoma"/>
          <w:b/>
          <w:bCs/>
          <w:sz w:val="19"/>
          <w:szCs w:val="19"/>
        </w:rPr>
        <w:t>Mombasa</w:t>
      </w:r>
      <w:r w:rsidR="002C1E62" w:rsidRPr="00FF53FC">
        <w:rPr>
          <w:rFonts w:ascii="Verdana" w:eastAsia="MS Mincho" w:hAnsi="Verdana" w:cs="Tahoma"/>
          <w:bCs/>
          <w:sz w:val="19"/>
          <w:szCs w:val="19"/>
        </w:rPr>
        <w:t xml:space="preserve"> </w:t>
      </w:r>
    </w:p>
    <w:p w:rsidR="00F335FA" w:rsidRDefault="0096551E" w:rsidP="0096551E">
      <w:pPr>
        <w:pStyle w:val="PlainText"/>
        <w:spacing w:before="60" w:after="60"/>
        <w:rPr>
          <w:rFonts w:ascii="Times New Roman" w:hAnsi="Times New Roman" w:cs="Times New Roman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>Intern-</w:t>
      </w:r>
      <w:r w:rsidR="00F335FA" w:rsidRPr="00F335FA">
        <w:rPr>
          <w:rFonts w:ascii="Times New Roman" w:hAnsi="Times New Roman" w:cs="Times New Roman"/>
        </w:rPr>
        <w:t xml:space="preserve"> </w:t>
      </w:r>
      <w:r w:rsidR="00F335FA" w:rsidRPr="00A757C3">
        <w:rPr>
          <w:rFonts w:ascii="Times New Roman" w:hAnsi="Times New Roman" w:cs="Times New Roman"/>
        </w:rPr>
        <w:t>July2012-Dec2012</w:t>
      </w:r>
    </w:p>
    <w:p w:rsidR="0096551E" w:rsidRPr="00DC59C0" w:rsidRDefault="0096551E" w:rsidP="0096551E">
      <w:pPr>
        <w:pStyle w:val="PlainText"/>
        <w:spacing w:before="60" w:after="60"/>
        <w:rPr>
          <w:rFonts w:ascii="Times New Roman" w:eastAsia="MS Mincho" w:hAnsi="Times New Roman" w:cs="Times New Roman"/>
          <w:b/>
          <w:sz w:val="24"/>
          <w:szCs w:val="24"/>
        </w:rPr>
      </w:pPr>
      <w:r w:rsidRPr="00DC59C0">
        <w:rPr>
          <w:rFonts w:ascii="Times New Roman" w:eastAsia="MS Mincho" w:hAnsi="Times New Roman" w:cs="Times New Roman"/>
          <w:b/>
          <w:bCs/>
          <w:sz w:val="24"/>
          <w:szCs w:val="24"/>
        </w:rPr>
        <w:t>Knowledge attained</w:t>
      </w:r>
    </w:p>
    <w:p w:rsidR="00F335FA" w:rsidRPr="00A757C3" w:rsidRDefault="00F335FA" w:rsidP="00F335FA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Credit control.</w:t>
      </w:r>
    </w:p>
    <w:p w:rsidR="00F335FA" w:rsidRPr="00A757C3" w:rsidRDefault="00F335FA" w:rsidP="00F335FA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Debtors Control</w:t>
      </w:r>
    </w:p>
    <w:p w:rsidR="00F335FA" w:rsidRPr="00A757C3" w:rsidRDefault="00F335FA" w:rsidP="00F335FA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Records keeping.</w:t>
      </w:r>
    </w:p>
    <w:p w:rsidR="00F335FA" w:rsidRPr="00A757C3" w:rsidRDefault="00F335FA" w:rsidP="00F335FA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Cash Management.</w:t>
      </w:r>
    </w:p>
    <w:p w:rsidR="00F335FA" w:rsidRPr="00A757C3" w:rsidRDefault="00F335FA" w:rsidP="00F335FA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Doctor’s payments reconciliation.</w:t>
      </w:r>
    </w:p>
    <w:p w:rsidR="00F335FA" w:rsidRPr="00A757C3" w:rsidRDefault="00F335FA" w:rsidP="00F335FA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Suppliers payments processing and analysis.</w:t>
      </w:r>
    </w:p>
    <w:p w:rsidR="00F335FA" w:rsidRPr="007105C5" w:rsidRDefault="00F335FA" w:rsidP="00F335FA">
      <w:pPr>
        <w:numPr>
          <w:ilvl w:val="0"/>
          <w:numId w:val="31"/>
        </w:numPr>
        <w:tabs>
          <w:tab w:val="clear" w:pos="360"/>
          <w:tab w:val="num" w:pos="720"/>
        </w:tabs>
        <w:ind w:left="720"/>
        <w:jc w:val="both"/>
        <w:rPr>
          <w:b/>
          <w:lang w:val="en-GB"/>
        </w:rPr>
      </w:pPr>
      <w:r w:rsidRPr="00A757C3">
        <w:rPr>
          <w:lang w:val="en-GB"/>
        </w:rPr>
        <w:t>Bank reconciliation.</w:t>
      </w:r>
    </w:p>
    <w:p w:rsidR="007105C5" w:rsidRDefault="007105C5" w:rsidP="007105C5">
      <w:pPr>
        <w:ind w:left="720"/>
        <w:jc w:val="both"/>
        <w:rPr>
          <w:b/>
          <w:lang w:val="en-GB"/>
        </w:rPr>
      </w:pPr>
    </w:p>
    <w:p w:rsidR="002A36BE" w:rsidRPr="00A757C3" w:rsidRDefault="002A36BE" w:rsidP="007105C5">
      <w:pPr>
        <w:ind w:left="720"/>
        <w:jc w:val="both"/>
        <w:rPr>
          <w:b/>
          <w:lang w:val="en-GB"/>
        </w:rPr>
      </w:pPr>
    </w:p>
    <w:p w:rsidR="009C0FA2" w:rsidRDefault="009C0FA2" w:rsidP="009C0FA2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7105C5" w:rsidRDefault="007105C5" w:rsidP="009C0FA2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7105C5" w:rsidRPr="00684497" w:rsidRDefault="007105C5" w:rsidP="009C0FA2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9C0FA2" w:rsidRDefault="009C0FA2" w:rsidP="009C0FA2">
      <w:pPr>
        <w:pStyle w:val="PlainText"/>
        <w:jc w:val="center"/>
        <w:rPr>
          <w:rFonts w:ascii="Verdana" w:eastAsia="MS Mincho" w:hAnsi="Verdana" w:cs="Tahoma"/>
          <w:b/>
          <w:bCs/>
          <w:sz w:val="22"/>
        </w:rPr>
      </w:pPr>
      <w:r>
        <w:rPr>
          <w:rFonts w:ascii="Verdana" w:eastAsia="MS Mincho" w:hAnsi="Verdana" w:cs="Tahoma"/>
          <w:b/>
          <w:bCs/>
          <w:sz w:val="22"/>
        </w:rPr>
        <w:t>Technology</w:t>
      </w:r>
    </w:p>
    <w:p w:rsidR="009C0FA2" w:rsidRPr="00601E65" w:rsidRDefault="009C0FA2" w:rsidP="009C0FA2">
      <w:pPr>
        <w:pStyle w:val="PlainText"/>
        <w:jc w:val="center"/>
        <w:rPr>
          <w:rFonts w:ascii="Verdana" w:eastAsia="MS Mincho" w:hAnsi="Verdana" w:cs="Tahoma"/>
          <w:bCs/>
          <w:sz w:val="12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48"/>
        <w:gridCol w:w="8076"/>
      </w:tblGrid>
      <w:tr w:rsidR="009C0FA2" w:rsidRPr="00D77796" w:rsidTr="00D77796">
        <w:tc>
          <w:tcPr>
            <w:tcW w:w="2178" w:type="dxa"/>
          </w:tcPr>
          <w:p w:rsidR="009C0FA2" w:rsidRPr="00D77796" w:rsidRDefault="009C0FA2" w:rsidP="001542A0">
            <w:pPr>
              <w:pStyle w:val="PlainText"/>
              <w:rPr>
                <w:rFonts w:ascii="Verdana" w:eastAsia="MS Mincho" w:hAnsi="Verdana" w:cs="Tahoma"/>
                <w:b/>
                <w:sz w:val="24"/>
              </w:rPr>
            </w:pPr>
            <w:r w:rsidRPr="00D77796">
              <w:rPr>
                <w:rFonts w:ascii="Verdana" w:hAnsi="Verdana"/>
                <w:b/>
                <w:bCs/>
                <w:sz w:val="19"/>
              </w:rPr>
              <w:t>Software:</w:t>
            </w:r>
          </w:p>
        </w:tc>
        <w:tc>
          <w:tcPr>
            <w:tcW w:w="8262" w:type="dxa"/>
          </w:tcPr>
          <w:p w:rsidR="009C0FA2" w:rsidRPr="00D77796" w:rsidRDefault="00AE4BE4" w:rsidP="001542A0">
            <w:pPr>
              <w:pStyle w:val="PlainText"/>
              <w:rPr>
                <w:rFonts w:ascii="Verdana" w:hAnsi="Verdana"/>
                <w:bCs/>
                <w:sz w:val="19"/>
              </w:rPr>
            </w:pPr>
            <w:r w:rsidRPr="00D77796">
              <w:rPr>
                <w:rFonts w:ascii="Verdana" w:hAnsi="Verdana" w:cs="Arial"/>
                <w:bCs/>
                <w:sz w:val="19"/>
              </w:rPr>
              <w:t>MS Office (</w:t>
            </w:r>
            <w:r w:rsidR="009C0FA2" w:rsidRPr="00D77796">
              <w:rPr>
                <w:rFonts w:ascii="Verdana" w:hAnsi="Verdana"/>
                <w:bCs/>
                <w:sz w:val="19"/>
              </w:rPr>
              <w:t xml:space="preserve">Word, </w:t>
            </w:r>
            <w:r w:rsidR="00D26F8E" w:rsidRPr="00D77796">
              <w:rPr>
                <w:rFonts w:ascii="Verdana" w:hAnsi="Verdana"/>
                <w:bCs/>
                <w:sz w:val="19"/>
              </w:rPr>
              <w:t xml:space="preserve">Access, </w:t>
            </w:r>
            <w:r w:rsidR="009C0FA2" w:rsidRPr="00D77796">
              <w:rPr>
                <w:rFonts w:ascii="Verdana" w:hAnsi="Verdana"/>
                <w:bCs/>
                <w:sz w:val="19"/>
              </w:rPr>
              <w:t>Excel, PowerPoint</w:t>
            </w:r>
            <w:r w:rsidRPr="00D77796">
              <w:rPr>
                <w:rFonts w:ascii="Verdana" w:hAnsi="Verdana"/>
                <w:bCs/>
                <w:sz w:val="19"/>
              </w:rPr>
              <w:t>)</w:t>
            </w:r>
            <w:r w:rsidR="007775EF">
              <w:rPr>
                <w:rFonts w:ascii="Verdana" w:hAnsi="Verdana"/>
                <w:bCs/>
                <w:sz w:val="19"/>
              </w:rPr>
              <w:t>,Accounting package-QuickBooks, statistical data analysis DSSP data editor</w:t>
            </w:r>
          </w:p>
          <w:p w:rsidR="00AE4BE4" w:rsidRPr="00D77796" w:rsidRDefault="00AE4BE4" w:rsidP="001542A0">
            <w:pPr>
              <w:pStyle w:val="PlainText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AE4BE4" w:rsidRPr="00D77796" w:rsidTr="00D77796">
        <w:tc>
          <w:tcPr>
            <w:tcW w:w="2178" w:type="dxa"/>
          </w:tcPr>
          <w:p w:rsidR="00AE4BE4" w:rsidRPr="00D77796" w:rsidRDefault="00AE4BE4" w:rsidP="001542A0">
            <w:pPr>
              <w:pStyle w:val="PlainText"/>
              <w:rPr>
                <w:rFonts w:ascii="Verdana" w:hAnsi="Verdana"/>
                <w:b/>
                <w:bCs/>
                <w:sz w:val="19"/>
              </w:rPr>
            </w:pPr>
          </w:p>
        </w:tc>
        <w:tc>
          <w:tcPr>
            <w:tcW w:w="8262" w:type="dxa"/>
          </w:tcPr>
          <w:p w:rsidR="00AE4BE4" w:rsidRPr="00D77796" w:rsidRDefault="00AE4BE4" w:rsidP="001542A0">
            <w:pPr>
              <w:pStyle w:val="PlainText"/>
              <w:rPr>
                <w:rFonts w:ascii="Verdana" w:hAnsi="Verdana" w:cs="Arial"/>
                <w:bCs/>
                <w:sz w:val="19"/>
              </w:rPr>
            </w:pPr>
          </w:p>
        </w:tc>
      </w:tr>
    </w:tbl>
    <w:p w:rsidR="00D77796" w:rsidRPr="00684497" w:rsidRDefault="00D77796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D77796" w:rsidRPr="009551A5" w:rsidRDefault="00D77796">
      <w:pPr>
        <w:pStyle w:val="PlainText"/>
        <w:jc w:val="center"/>
        <w:rPr>
          <w:rFonts w:ascii="Verdana" w:eastAsia="MS Mincho" w:hAnsi="Verdana" w:cs="Tahoma"/>
          <w:b/>
          <w:bCs/>
          <w:sz w:val="24"/>
          <w:szCs w:val="24"/>
        </w:rPr>
      </w:pPr>
      <w:r w:rsidRPr="009551A5">
        <w:rPr>
          <w:rFonts w:ascii="Verdana" w:eastAsia="MS Mincho" w:hAnsi="Verdana" w:cs="Tahoma"/>
          <w:b/>
          <w:bCs/>
          <w:sz w:val="24"/>
          <w:szCs w:val="24"/>
        </w:rPr>
        <w:t>Education</w:t>
      </w:r>
    </w:p>
    <w:p w:rsidR="00D77796" w:rsidRPr="00601E65" w:rsidRDefault="00D77796">
      <w:pPr>
        <w:pStyle w:val="PlainText"/>
        <w:jc w:val="both"/>
        <w:rPr>
          <w:rFonts w:ascii="Verdana" w:eastAsia="MS Mincho" w:hAnsi="Verdana" w:cs="Tahoma"/>
          <w:sz w:val="12"/>
          <w:szCs w:val="12"/>
        </w:rPr>
      </w:pPr>
    </w:p>
    <w:p w:rsidR="00496F2C" w:rsidRPr="00C20CEB" w:rsidRDefault="007775EF" w:rsidP="001542A0">
      <w:pPr>
        <w:pStyle w:val="PlainText"/>
        <w:spacing w:after="60"/>
        <w:rPr>
          <w:rFonts w:ascii="Verdana" w:eastAsia="MS Mincho" w:hAnsi="Verdana" w:cs="Tahoma"/>
          <w:b/>
          <w:bCs/>
          <w:sz w:val="24"/>
          <w:szCs w:val="24"/>
        </w:rPr>
      </w:pPr>
      <w:r w:rsidRPr="00C20CEB">
        <w:rPr>
          <w:rFonts w:ascii="Verdana" w:eastAsia="MS Mincho" w:hAnsi="Verdana" w:cs="Tahoma"/>
          <w:b/>
          <w:caps/>
          <w:sz w:val="24"/>
          <w:szCs w:val="24"/>
        </w:rPr>
        <w:t>moi university</w:t>
      </w:r>
      <w:r w:rsidR="00D30E93" w:rsidRPr="00C20CEB">
        <w:rPr>
          <w:rFonts w:ascii="Verdana" w:eastAsia="MS Mincho" w:hAnsi="Verdana" w:cs="Tahoma"/>
          <w:b/>
          <w:caps/>
          <w:sz w:val="24"/>
          <w:szCs w:val="24"/>
        </w:rPr>
        <w:t xml:space="preserve">, </w:t>
      </w:r>
      <w:r w:rsidRPr="00C20CEB">
        <w:rPr>
          <w:rFonts w:ascii="Verdana" w:eastAsia="MS Mincho" w:hAnsi="Verdana" w:cs="Tahoma"/>
          <w:b/>
          <w:bCs/>
          <w:sz w:val="24"/>
          <w:szCs w:val="24"/>
        </w:rPr>
        <w:t>coast campus</w:t>
      </w:r>
    </w:p>
    <w:p w:rsidR="00D77796" w:rsidRPr="00C20CEB" w:rsidRDefault="00282A3E" w:rsidP="001542A0">
      <w:pPr>
        <w:pStyle w:val="PlainText"/>
        <w:spacing w:after="60"/>
        <w:rPr>
          <w:rFonts w:ascii="Verdana" w:eastAsia="MS Mincho" w:hAnsi="Verdana" w:cs="Tahoma"/>
          <w:b/>
          <w:sz w:val="24"/>
          <w:szCs w:val="24"/>
        </w:rPr>
      </w:pPr>
      <w:r w:rsidRPr="00C20CEB">
        <w:rPr>
          <w:rFonts w:ascii="Verdana" w:eastAsia="MS Mincho" w:hAnsi="Verdana" w:cs="Tahoma"/>
          <w:b/>
          <w:bCs/>
          <w:sz w:val="24"/>
          <w:szCs w:val="24"/>
        </w:rPr>
        <w:t>Bachelor of Business Management (Finance and Banking option)</w:t>
      </w:r>
      <w:r w:rsidR="00D77796" w:rsidRPr="00C20CEB">
        <w:rPr>
          <w:rFonts w:ascii="Verdana" w:eastAsia="MS Mincho" w:hAnsi="Verdana" w:cs="Tahoma"/>
          <w:b/>
          <w:bCs/>
          <w:sz w:val="24"/>
          <w:szCs w:val="24"/>
        </w:rPr>
        <w:t>,</w:t>
      </w:r>
      <w:r w:rsidR="00D77796" w:rsidRPr="00C20CEB">
        <w:rPr>
          <w:rFonts w:ascii="Verdana" w:eastAsia="MS Mincho" w:hAnsi="Verdana" w:cs="Tahoma"/>
          <w:b/>
          <w:sz w:val="24"/>
          <w:szCs w:val="24"/>
        </w:rPr>
        <w:t xml:space="preserve"> </w:t>
      </w:r>
      <w:r w:rsidRPr="00C20CEB">
        <w:rPr>
          <w:rFonts w:ascii="Verdana" w:eastAsia="MS Mincho" w:hAnsi="Verdana" w:cs="Tahoma"/>
          <w:b/>
          <w:sz w:val="24"/>
          <w:szCs w:val="24"/>
        </w:rPr>
        <w:t>February 2014 to September 2016</w:t>
      </w:r>
    </w:p>
    <w:p w:rsidR="00C6716E" w:rsidRPr="00C20CEB" w:rsidRDefault="00282A3E" w:rsidP="005E7EB9">
      <w:pPr>
        <w:pStyle w:val="PlainText"/>
        <w:numPr>
          <w:ilvl w:val="0"/>
          <w:numId w:val="36"/>
        </w:numPr>
        <w:jc w:val="both"/>
        <w:rPr>
          <w:rFonts w:ascii="Verdana" w:eastAsia="MS Mincho" w:hAnsi="Verdana" w:cs="Tahoma"/>
          <w:sz w:val="24"/>
          <w:szCs w:val="24"/>
        </w:rPr>
      </w:pPr>
      <w:r w:rsidRPr="00C20CEB">
        <w:rPr>
          <w:rFonts w:ascii="Verdana" w:eastAsia="MS Mincho" w:hAnsi="Verdana" w:cs="Tahoma"/>
          <w:sz w:val="24"/>
          <w:szCs w:val="24"/>
        </w:rPr>
        <w:t>Attained Second class Honour (upper division)</w:t>
      </w:r>
    </w:p>
    <w:p w:rsidR="00282A3E" w:rsidRPr="00C20CEB" w:rsidRDefault="00282A3E">
      <w:pPr>
        <w:pStyle w:val="PlainText"/>
        <w:jc w:val="both"/>
        <w:rPr>
          <w:rFonts w:ascii="Verdana" w:eastAsia="MS Mincho" w:hAnsi="Verdana" w:cs="Tahoma"/>
          <w:sz w:val="24"/>
          <w:szCs w:val="24"/>
        </w:rPr>
      </w:pPr>
    </w:p>
    <w:p w:rsidR="00282A3E" w:rsidRPr="00C20CEB" w:rsidRDefault="00282A3E" w:rsidP="00282A3E">
      <w:pPr>
        <w:pStyle w:val="PlainText"/>
        <w:spacing w:after="60"/>
        <w:rPr>
          <w:rFonts w:ascii="Verdana" w:eastAsia="MS Mincho" w:hAnsi="Verdana" w:cs="Tahoma"/>
          <w:b/>
          <w:bCs/>
          <w:sz w:val="24"/>
          <w:szCs w:val="24"/>
        </w:rPr>
      </w:pPr>
      <w:r w:rsidRPr="00C20CEB">
        <w:rPr>
          <w:rFonts w:ascii="Verdana" w:eastAsia="MS Mincho" w:hAnsi="Verdana" w:cs="Tahoma"/>
          <w:b/>
          <w:caps/>
          <w:sz w:val="24"/>
          <w:szCs w:val="24"/>
        </w:rPr>
        <w:t xml:space="preserve">VISION INSTITUTE OF PROFESSIONALS, </w:t>
      </w:r>
      <w:r w:rsidRPr="00C20CEB">
        <w:rPr>
          <w:rFonts w:ascii="Verdana" w:eastAsia="MS Mincho" w:hAnsi="Verdana" w:cs="Tahoma"/>
          <w:b/>
          <w:bCs/>
          <w:sz w:val="24"/>
          <w:szCs w:val="24"/>
        </w:rPr>
        <w:t>coast campus</w:t>
      </w:r>
    </w:p>
    <w:p w:rsidR="00282A3E" w:rsidRPr="00C20CEB" w:rsidRDefault="00282A3E" w:rsidP="00282A3E">
      <w:pPr>
        <w:pStyle w:val="PlainText"/>
        <w:numPr>
          <w:ilvl w:val="0"/>
          <w:numId w:val="34"/>
        </w:numPr>
        <w:spacing w:after="60"/>
        <w:rPr>
          <w:rFonts w:ascii="Verdana" w:eastAsia="MS Mincho" w:hAnsi="Verdana" w:cs="Tahoma"/>
          <w:b/>
          <w:bCs/>
          <w:sz w:val="24"/>
          <w:szCs w:val="24"/>
        </w:rPr>
      </w:pPr>
      <w:r w:rsidRPr="00C20CEB">
        <w:rPr>
          <w:rFonts w:ascii="Verdana" w:eastAsia="MS Mincho" w:hAnsi="Verdana" w:cs="Tahoma"/>
          <w:bCs/>
          <w:sz w:val="24"/>
          <w:szCs w:val="24"/>
        </w:rPr>
        <w:t>CPA FINALIST 2013 graduate</w:t>
      </w:r>
    </w:p>
    <w:p w:rsidR="00282A3E" w:rsidRPr="00C20CEB" w:rsidRDefault="00282A3E" w:rsidP="00282A3E">
      <w:pPr>
        <w:pStyle w:val="PlainText"/>
        <w:numPr>
          <w:ilvl w:val="0"/>
          <w:numId w:val="34"/>
        </w:numPr>
        <w:spacing w:after="60"/>
        <w:rPr>
          <w:rFonts w:ascii="Verdana" w:eastAsia="MS Mincho" w:hAnsi="Verdana" w:cs="Tahoma"/>
          <w:b/>
          <w:bCs/>
          <w:sz w:val="24"/>
          <w:szCs w:val="24"/>
        </w:rPr>
      </w:pPr>
      <w:r w:rsidRPr="00C20CEB">
        <w:rPr>
          <w:rFonts w:ascii="Verdana" w:eastAsia="MS Mincho" w:hAnsi="Verdana" w:cs="Tahoma"/>
          <w:bCs/>
          <w:sz w:val="24"/>
          <w:szCs w:val="24"/>
        </w:rPr>
        <w:t>KATC GRADUATE 2007 graduate</w:t>
      </w:r>
    </w:p>
    <w:p w:rsidR="00282A3E" w:rsidRPr="00C20CEB" w:rsidRDefault="00282A3E" w:rsidP="00282A3E">
      <w:pPr>
        <w:pStyle w:val="PlainText"/>
        <w:spacing w:after="60"/>
        <w:ind w:left="720"/>
        <w:rPr>
          <w:rFonts w:ascii="Verdana" w:eastAsia="MS Mincho" w:hAnsi="Verdana" w:cs="Tahoma"/>
          <w:b/>
          <w:bCs/>
          <w:sz w:val="24"/>
          <w:szCs w:val="24"/>
        </w:rPr>
      </w:pPr>
    </w:p>
    <w:p w:rsidR="00282A3E" w:rsidRPr="00C20CEB" w:rsidRDefault="00C929D8" w:rsidP="00282A3E">
      <w:pPr>
        <w:pStyle w:val="PlainText"/>
        <w:spacing w:after="60"/>
        <w:rPr>
          <w:rFonts w:ascii="Verdana" w:eastAsia="MS Mincho" w:hAnsi="Verdana" w:cs="Tahoma"/>
          <w:b/>
          <w:bCs/>
          <w:sz w:val="24"/>
          <w:szCs w:val="24"/>
        </w:rPr>
      </w:pPr>
      <w:r>
        <w:rPr>
          <w:rFonts w:ascii="Verdana" w:eastAsia="MS Mincho" w:hAnsi="Verdana" w:cs="Tahoma"/>
          <w:b/>
          <w:caps/>
          <w:sz w:val="24"/>
          <w:szCs w:val="24"/>
        </w:rPr>
        <w:t>top institute of technology</w:t>
      </w:r>
      <w:r w:rsidR="00282A3E" w:rsidRPr="00C20CEB">
        <w:rPr>
          <w:rFonts w:ascii="Verdana" w:eastAsia="MS Mincho" w:hAnsi="Verdana" w:cs="Tahoma"/>
          <w:b/>
          <w:caps/>
          <w:sz w:val="24"/>
          <w:szCs w:val="24"/>
        </w:rPr>
        <w:t xml:space="preserve">, </w:t>
      </w:r>
      <w:r w:rsidR="00282A3E" w:rsidRPr="00C20CEB">
        <w:rPr>
          <w:rFonts w:ascii="Verdana" w:eastAsia="MS Mincho" w:hAnsi="Verdana" w:cs="Tahoma"/>
          <w:b/>
          <w:bCs/>
          <w:sz w:val="24"/>
          <w:szCs w:val="24"/>
        </w:rPr>
        <w:t>coast campus</w:t>
      </w:r>
    </w:p>
    <w:p w:rsidR="00282A3E" w:rsidRPr="00C20CEB" w:rsidRDefault="002A36BE" w:rsidP="002A36BE">
      <w:pPr>
        <w:pStyle w:val="PlainText"/>
        <w:numPr>
          <w:ilvl w:val="0"/>
          <w:numId w:val="35"/>
        </w:numPr>
        <w:spacing w:after="60"/>
        <w:rPr>
          <w:rFonts w:ascii="Verdana" w:eastAsia="MS Mincho" w:hAnsi="Verdana" w:cs="Tahoma"/>
          <w:bCs/>
          <w:sz w:val="24"/>
          <w:szCs w:val="24"/>
        </w:rPr>
      </w:pPr>
      <w:r w:rsidRPr="00C20CEB">
        <w:rPr>
          <w:rFonts w:ascii="Verdana" w:eastAsia="MS Mincho" w:hAnsi="Verdana" w:cs="Tahoma"/>
          <w:bCs/>
          <w:sz w:val="24"/>
          <w:szCs w:val="24"/>
        </w:rPr>
        <w:t>Diploma in Information Technology</w:t>
      </w:r>
    </w:p>
    <w:p w:rsidR="002A36BE" w:rsidRPr="00C20CEB" w:rsidRDefault="002A36BE" w:rsidP="002A36BE">
      <w:pPr>
        <w:pStyle w:val="PlainText"/>
        <w:numPr>
          <w:ilvl w:val="0"/>
          <w:numId w:val="35"/>
        </w:numPr>
        <w:spacing w:after="60"/>
        <w:rPr>
          <w:rFonts w:ascii="Verdana" w:eastAsia="MS Mincho" w:hAnsi="Verdana" w:cs="Tahoma"/>
          <w:bCs/>
          <w:sz w:val="24"/>
          <w:szCs w:val="24"/>
        </w:rPr>
      </w:pPr>
      <w:r w:rsidRPr="00C20CEB">
        <w:rPr>
          <w:rFonts w:ascii="Verdana" w:eastAsia="MS Mincho" w:hAnsi="Verdana" w:cs="Tahoma"/>
          <w:bCs/>
          <w:sz w:val="24"/>
          <w:szCs w:val="24"/>
        </w:rPr>
        <w:t>Diploma in Networking</w:t>
      </w:r>
    </w:p>
    <w:p w:rsidR="002A36BE" w:rsidRPr="00C20CEB" w:rsidRDefault="002A36BE" w:rsidP="002A36BE">
      <w:pPr>
        <w:pStyle w:val="PlainText"/>
        <w:numPr>
          <w:ilvl w:val="0"/>
          <w:numId w:val="35"/>
        </w:numPr>
        <w:spacing w:after="60"/>
        <w:rPr>
          <w:rFonts w:ascii="Verdana" w:eastAsia="MS Mincho" w:hAnsi="Verdana" w:cs="Tahoma"/>
          <w:bCs/>
          <w:sz w:val="24"/>
          <w:szCs w:val="24"/>
        </w:rPr>
      </w:pPr>
      <w:r w:rsidRPr="00C20CEB">
        <w:rPr>
          <w:rFonts w:ascii="Verdana" w:eastAsia="MS Mincho" w:hAnsi="Verdana" w:cs="Tahoma"/>
          <w:bCs/>
          <w:sz w:val="24"/>
          <w:szCs w:val="24"/>
        </w:rPr>
        <w:t>Certificate in programming</w:t>
      </w:r>
    </w:p>
    <w:p w:rsidR="002A36BE" w:rsidRPr="00C20CEB" w:rsidRDefault="002A36BE" w:rsidP="002A36BE">
      <w:pPr>
        <w:pStyle w:val="PlainText"/>
        <w:numPr>
          <w:ilvl w:val="0"/>
          <w:numId w:val="35"/>
        </w:numPr>
        <w:spacing w:after="60"/>
        <w:rPr>
          <w:rFonts w:ascii="Verdana" w:eastAsia="MS Mincho" w:hAnsi="Verdana" w:cs="Tahoma"/>
          <w:bCs/>
          <w:sz w:val="24"/>
          <w:szCs w:val="24"/>
        </w:rPr>
      </w:pPr>
      <w:r w:rsidRPr="00C20CEB">
        <w:rPr>
          <w:rFonts w:ascii="Verdana" w:eastAsia="MS Mincho" w:hAnsi="Verdana" w:cs="Tahoma"/>
          <w:bCs/>
          <w:sz w:val="24"/>
          <w:szCs w:val="24"/>
        </w:rPr>
        <w:t>Proficiency in computer applications</w:t>
      </w:r>
    </w:p>
    <w:p w:rsidR="002A36BE" w:rsidRDefault="002A36BE" w:rsidP="002A36BE">
      <w:pPr>
        <w:pStyle w:val="PlainText"/>
        <w:numPr>
          <w:ilvl w:val="0"/>
          <w:numId w:val="35"/>
        </w:numPr>
        <w:spacing w:after="60"/>
        <w:rPr>
          <w:rFonts w:ascii="Verdana" w:eastAsia="MS Mincho" w:hAnsi="Verdana" w:cs="Tahoma"/>
          <w:bCs/>
          <w:sz w:val="24"/>
          <w:szCs w:val="24"/>
        </w:rPr>
      </w:pPr>
      <w:r w:rsidRPr="00C20CEB">
        <w:rPr>
          <w:rFonts w:ascii="Verdana" w:eastAsia="MS Mincho" w:hAnsi="Verdana" w:cs="Tahoma"/>
          <w:bCs/>
          <w:sz w:val="24"/>
          <w:szCs w:val="24"/>
        </w:rPr>
        <w:t>Computerized accounting package-QuickBooks</w:t>
      </w:r>
    </w:p>
    <w:p w:rsidR="000A74F8" w:rsidRDefault="000A74F8" w:rsidP="000A74F8">
      <w:pPr>
        <w:pStyle w:val="PlainText"/>
        <w:spacing w:after="60"/>
        <w:rPr>
          <w:rFonts w:ascii="Verdana" w:eastAsia="MS Mincho" w:hAnsi="Verdana" w:cs="Tahoma"/>
          <w:bCs/>
          <w:sz w:val="24"/>
          <w:szCs w:val="24"/>
        </w:rPr>
      </w:pPr>
    </w:p>
    <w:p w:rsidR="000A74F8" w:rsidRDefault="000A74F8" w:rsidP="000A74F8">
      <w:pPr>
        <w:pStyle w:val="PlainText"/>
        <w:spacing w:after="60"/>
        <w:rPr>
          <w:rFonts w:ascii="Verdana" w:eastAsia="MS Mincho" w:hAnsi="Verdana" w:cs="Tahoma"/>
          <w:b/>
          <w:bCs/>
          <w:sz w:val="24"/>
          <w:szCs w:val="24"/>
        </w:rPr>
      </w:pPr>
      <w:r>
        <w:rPr>
          <w:rFonts w:ascii="Verdana" w:eastAsia="MS Mincho" w:hAnsi="Verdana" w:cs="Tahoma"/>
          <w:b/>
          <w:caps/>
          <w:sz w:val="24"/>
          <w:szCs w:val="24"/>
        </w:rPr>
        <w:t>moi forces academy</w:t>
      </w:r>
      <w:r w:rsidRPr="00C20CEB">
        <w:rPr>
          <w:rFonts w:ascii="Verdana" w:eastAsia="MS Mincho" w:hAnsi="Verdana" w:cs="Tahoma"/>
          <w:b/>
          <w:caps/>
          <w:sz w:val="24"/>
          <w:szCs w:val="24"/>
        </w:rPr>
        <w:t xml:space="preserve">, </w:t>
      </w:r>
      <w:r>
        <w:rPr>
          <w:rFonts w:ascii="Verdana" w:eastAsia="MS Mincho" w:hAnsi="Verdana" w:cs="Tahoma"/>
          <w:b/>
          <w:bCs/>
          <w:sz w:val="24"/>
          <w:szCs w:val="24"/>
        </w:rPr>
        <w:t>Mombasa</w:t>
      </w:r>
    </w:p>
    <w:p w:rsidR="000A74F8" w:rsidRDefault="000A74F8" w:rsidP="000A74F8">
      <w:pPr>
        <w:pStyle w:val="PlainText"/>
        <w:numPr>
          <w:ilvl w:val="0"/>
          <w:numId w:val="37"/>
        </w:numPr>
        <w:spacing w:after="60"/>
        <w:rPr>
          <w:rFonts w:ascii="Verdana" w:eastAsia="MS Mincho" w:hAnsi="Verdana" w:cs="Tahoma"/>
          <w:bCs/>
          <w:sz w:val="24"/>
          <w:szCs w:val="24"/>
        </w:rPr>
      </w:pPr>
      <w:r>
        <w:rPr>
          <w:rFonts w:ascii="Verdana" w:eastAsia="MS Mincho" w:hAnsi="Verdana" w:cs="Tahoma"/>
          <w:bCs/>
          <w:sz w:val="24"/>
          <w:szCs w:val="24"/>
        </w:rPr>
        <w:t>KCSE</w:t>
      </w:r>
    </w:p>
    <w:p w:rsidR="000A74F8" w:rsidRDefault="000A74F8" w:rsidP="000A74F8">
      <w:pPr>
        <w:pStyle w:val="PlainText"/>
        <w:spacing w:after="60"/>
        <w:ind w:left="720"/>
        <w:rPr>
          <w:rFonts w:ascii="Verdana" w:eastAsia="MS Mincho" w:hAnsi="Verdana" w:cs="Tahoma"/>
          <w:bCs/>
          <w:sz w:val="24"/>
          <w:szCs w:val="24"/>
        </w:rPr>
      </w:pPr>
      <w:r>
        <w:rPr>
          <w:rFonts w:ascii="Verdana" w:eastAsia="MS Mincho" w:hAnsi="Verdana" w:cs="Tahoma"/>
          <w:bCs/>
          <w:sz w:val="24"/>
          <w:szCs w:val="24"/>
        </w:rPr>
        <w:t>GRADE:C PLAIN</w:t>
      </w:r>
    </w:p>
    <w:p w:rsidR="000A74F8" w:rsidRDefault="000A74F8" w:rsidP="000A74F8">
      <w:pPr>
        <w:pStyle w:val="PlainText"/>
        <w:spacing w:after="60"/>
        <w:ind w:left="720"/>
        <w:rPr>
          <w:rFonts w:ascii="Verdana" w:eastAsia="MS Mincho" w:hAnsi="Verdana" w:cs="Tahoma"/>
          <w:bCs/>
          <w:sz w:val="24"/>
          <w:szCs w:val="24"/>
        </w:rPr>
      </w:pPr>
      <w:r>
        <w:rPr>
          <w:rFonts w:ascii="Verdana" w:eastAsia="MS Mincho" w:hAnsi="Verdana" w:cs="Tahoma"/>
          <w:bCs/>
          <w:sz w:val="24"/>
          <w:szCs w:val="24"/>
        </w:rPr>
        <w:t>CLASS: 2004</w:t>
      </w:r>
    </w:p>
    <w:p w:rsidR="000A74F8" w:rsidRDefault="000A74F8" w:rsidP="000A74F8">
      <w:pPr>
        <w:pStyle w:val="PlainText"/>
        <w:spacing w:after="60"/>
        <w:rPr>
          <w:rFonts w:ascii="Verdana" w:eastAsia="MS Mincho" w:hAnsi="Verdana" w:cs="Tahoma"/>
          <w:b/>
          <w:bCs/>
          <w:sz w:val="24"/>
          <w:szCs w:val="24"/>
        </w:rPr>
      </w:pPr>
      <w:r>
        <w:rPr>
          <w:rFonts w:ascii="Verdana" w:eastAsia="MS Mincho" w:hAnsi="Verdana" w:cs="Tahoma"/>
          <w:b/>
          <w:caps/>
          <w:sz w:val="24"/>
          <w:szCs w:val="24"/>
        </w:rPr>
        <w:t>VIJIWENI PRIMARY SCHOOL</w:t>
      </w:r>
      <w:r w:rsidRPr="00C20CEB">
        <w:rPr>
          <w:rFonts w:ascii="Verdana" w:eastAsia="MS Mincho" w:hAnsi="Verdana" w:cs="Tahoma"/>
          <w:b/>
          <w:caps/>
          <w:sz w:val="24"/>
          <w:szCs w:val="24"/>
        </w:rPr>
        <w:t xml:space="preserve">, </w:t>
      </w:r>
      <w:r>
        <w:rPr>
          <w:rFonts w:ascii="Verdana" w:eastAsia="MS Mincho" w:hAnsi="Verdana" w:cs="Tahoma"/>
          <w:b/>
          <w:bCs/>
          <w:sz w:val="24"/>
          <w:szCs w:val="24"/>
        </w:rPr>
        <w:t>Mombasa</w:t>
      </w:r>
    </w:p>
    <w:p w:rsidR="000A74F8" w:rsidRDefault="000A74F8" w:rsidP="000A74F8">
      <w:pPr>
        <w:pStyle w:val="PlainText"/>
        <w:numPr>
          <w:ilvl w:val="0"/>
          <w:numId w:val="37"/>
        </w:numPr>
        <w:spacing w:after="60"/>
        <w:rPr>
          <w:rFonts w:ascii="Verdana" w:eastAsia="MS Mincho" w:hAnsi="Verdana" w:cs="Tahoma"/>
          <w:bCs/>
          <w:sz w:val="24"/>
          <w:szCs w:val="24"/>
        </w:rPr>
      </w:pPr>
      <w:r>
        <w:rPr>
          <w:rFonts w:ascii="Verdana" w:eastAsia="MS Mincho" w:hAnsi="Verdana" w:cs="Tahoma"/>
          <w:bCs/>
          <w:sz w:val="24"/>
          <w:szCs w:val="24"/>
        </w:rPr>
        <w:t>KCPE</w:t>
      </w:r>
    </w:p>
    <w:p w:rsidR="000A74F8" w:rsidRDefault="000A74F8" w:rsidP="000A74F8">
      <w:pPr>
        <w:pStyle w:val="PlainText"/>
        <w:spacing w:after="60"/>
        <w:ind w:left="720"/>
        <w:rPr>
          <w:rFonts w:ascii="Verdana" w:eastAsia="MS Mincho" w:hAnsi="Verdana" w:cs="Tahoma"/>
          <w:bCs/>
          <w:sz w:val="24"/>
          <w:szCs w:val="24"/>
        </w:rPr>
      </w:pPr>
      <w:r>
        <w:rPr>
          <w:rFonts w:ascii="Verdana" w:eastAsia="MS Mincho" w:hAnsi="Verdana" w:cs="Tahoma"/>
          <w:bCs/>
          <w:sz w:val="24"/>
          <w:szCs w:val="24"/>
        </w:rPr>
        <w:t>MARKS</w:t>
      </w:r>
      <w:r w:rsidR="00BD6809">
        <w:rPr>
          <w:rFonts w:ascii="Verdana" w:eastAsia="MS Mincho" w:hAnsi="Verdana" w:cs="Tahoma"/>
          <w:bCs/>
          <w:sz w:val="24"/>
          <w:szCs w:val="24"/>
        </w:rPr>
        <w:t>: 418</w:t>
      </w:r>
    </w:p>
    <w:p w:rsidR="000A74F8" w:rsidRDefault="000A74F8" w:rsidP="000A74F8">
      <w:pPr>
        <w:pStyle w:val="PlainText"/>
        <w:spacing w:after="60"/>
        <w:ind w:left="720"/>
        <w:rPr>
          <w:rFonts w:ascii="Verdana" w:eastAsia="MS Mincho" w:hAnsi="Verdana" w:cs="Tahoma"/>
          <w:bCs/>
          <w:sz w:val="24"/>
          <w:szCs w:val="24"/>
        </w:rPr>
      </w:pPr>
      <w:r>
        <w:rPr>
          <w:rFonts w:ascii="Verdana" w:eastAsia="MS Mincho" w:hAnsi="Verdana" w:cs="Tahoma"/>
          <w:bCs/>
          <w:sz w:val="24"/>
          <w:szCs w:val="24"/>
        </w:rPr>
        <w:t>CLASS</w:t>
      </w:r>
      <w:r w:rsidR="00BD6809">
        <w:rPr>
          <w:rFonts w:ascii="Verdana" w:eastAsia="MS Mincho" w:hAnsi="Verdana" w:cs="Tahoma"/>
          <w:bCs/>
          <w:sz w:val="24"/>
          <w:szCs w:val="24"/>
        </w:rPr>
        <w:t>: 2000</w:t>
      </w:r>
    </w:p>
    <w:p w:rsidR="00B56B1F" w:rsidRPr="000A74F8" w:rsidRDefault="00B56B1F" w:rsidP="00B56B1F">
      <w:pPr>
        <w:pStyle w:val="PlainText"/>
        <w:spacing w:after="60"/>
        <w:rPr>
          <w:rFonts w:ascii="Verdana" w:eastAsia="MS Mincho" w:hAnsi="Verdana" w:cs="Tahoma"/>
          <w:bCs/>
          <w:sz w:val="24"/>
          <w:szCs w:val="24"/>
        </w:rPr>
      </w:pPr>
      <w:r w:rsidRPr="00B56B1F">
        <w:rPr>
          <w:rFonts w:ascii="Verdana" w:eastAsia="MS Mincho" w:hAnsi="Verdana" w:cs="Tahoma"/>
          <w:b/>
          <w:bCs/>
          <w:sz w:val="24"/>
          <w:szCs w:val="24"/>
        </w:rPr>
        <w:t>UNIK DRIVING SCHOOL</w:t>
      </w:r>
      <w:r>
        <w:rPr>
          <w:rFonts w:ascii="Verdana" w:eastAsia="MS Mincho" w:hAnsi="Verdana" w:cs="Tahoma"/>
          <w:bCs/>
          <w:sz w:val="24"/>
          <w:szCs w:val="24"/>
        </w:rPr>
        <w:t>-valid driving licence.Class E registered</w:t>
      </w:r>
    </w:p>
    <w:p w:rsidR="00D77796" w:rsidRPr="00684497" w:rsidRDefault="00D77796">
      <w:pPr>
        <w:pStyle w:val="PlainText"/>
        <w:pBdr>
          <w:top w:val="single" w:sz="18" w:space="1" w:color="auto"/>
        </w:pBdr>
        <w:jc w:val="both"/>
        <w:rPr>
          <w:rFonts w:ascii="Verdana" w:eastAsia="MS Mincho" w:hAnsi="Verdana" w:cs="Tahoma"/>
          <w:sz w:val="4"/>
        </w:rPr>
      </w:pPr>
    </w:p>
    <w:p w:rsidR="000A74F8" w:rsidRDefault="000A74F8" w:rsidP="000A74F8">
      <w:pPr>
        <w:pStyle w:val="PlainText"/>
        <w:spacing w:after="60"/>
        <w:jc w:val="center"/>
        <w:rPr>
          <w:rFonts w:ascii="Verdana" w:eastAsia="MS Mincho" w:hAnsi="Verdana" w:cs="Tahoma"/>
          <w:b/>
          <w:bCs/>
          <w:sz w:val="24"/>
          <w:szCs w:val="24"/>
        </w:rPr>
      </w:pPr>
      <w:r>
        <w:rPr>
          <w:rFonts w:ascii="Verdana" w:eastAsia="MS Mincho" w:hAnsi="Verdana" w:cs="Tahoma"/>
          <w:b/>
          <w:bCs/>
          <w:sz w:val="24"/>
          <w:szCs w:val="24"/>
        </w:rPr>
        <w:t>Referees</w:t>
      </w:r>
    </w:p>
    <w:tbl>
      <w:tblPr>
        <w:tblW w:w="10380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0"/>
        <w:gridCol w:w="2778"/>
        <w:gridCol w:w="1662"/>
        <w:gridCol w:w="2298"/>
        <w:gridCol w:w="1752"/>
      </w:tblGrid>
      <w:tr w:rsidR="000A74F8" w:rsidTr="003D7396">
        <w:trPr>
          <w:trHeight w:val="235"/>
        </w:trPr>
        <w:tc>
          <w:tcPr>
            <w:tcW w:w="1890" w:type="dxa"/>
            <w:vMerge w:val="restart"/>
            <w:shd w:val="clear" w:color="auto" w:fill="AEAAAA" w:themeFill="background2" w:themeFillShade="BF"/>
          </w:tcPr>
          <w:p w:rsid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NAME</w:t>
            </w:r>
          </w:p>
        </w:tc>
        <w:tc>
          <w:tcPr>
            <w:tcW w:w="2778" w:type="dxa"/>
            <w:vMerge w:val="restart"/>
            <w:shd w:val="clear" w:color="auto" w:fill="AEAAAA" w:themeFill="background2" w:themeFillShade="BF"/>
          </w:tcPr>
          <w:p w:rsid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COMPANY</w:t>
            </w:r>
          </w:p>
        </w:tc>
        <w:tc>
          <w:tcPr>
            <w:tcW w:w="1662" w:type="dxa"/>
            <w:vMerge w:val="restart"/>
            <w:shd w:val="clear" w:color="auto" w:fill="AEAAAA" w:themeFill="background2" w:themeFillShade="BF"/>
          </w:tcPr>
          <w:p w:rsid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POST</w:t>
            </w:r>
          </w:p>
        </w:tc>
        <w:tc>
          <w:tcPr>
            <w:tcW w:w="4050" w:type="dxa"/>
            <w:gridSpan w:val="2"/>
            <w:shd w:val="clear" w:color="auto" w:fill="AEAAAA" w:themeFill="background2" w:themeFillShade="BF"/>
          </w:tcPr>
          <w:p w:rsid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CONTACTS</w:t>
            </w:r>
          </w:p>
        </w:tc>
      </w:tr>
      <w:tr w:rsidR="000A74F8" w:rsidTr="00193E95">
        <w:trPr>
          <w:trHeight w:val="285"/>
        </w:trPr>
        <w:tc>
          <w:tcPr>
            <w:tcW w:w="1890" w:type="dxa"/>
            <w:vMerge/>
            <w:shd w:val="clear" w:color="auto" w:fill="AEAAAA" w:themeFill="background2" w:themeFillShade="BF"/>
          </w:tcPr>
          <w:p w:rsidR="000A74F8" w:rsidRP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</w:p>
        </w:tc>
        <w:tc>
          <w:tcPr>
            <w:tcW w:w="2778" w:type="dxa"/>
            <w:vMerge/>
            <w:shd w:val="clear" w:color="auto" w:fill="AEAAAA" w:themeFill="background2" w:themeFillShade="BF"/>
          </w:tcPr>
          <w:p w:rsidR="000A74F8" w:rsidRP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</w:p>
        </w:tc>
        <w:tc>
          <w:tcPr>
            <w:tcW w:w="1662" w:type="dxa"/>
            <w:vMerge/>
            <w:shd w:val="clear" w:color="auto" w:fill="AEAAAA" w:themeFill="background2" w:themeFillShade="BF"/>
          </w:tcPr>
          <w:p w:rsidR="000A74F8" w:rsidRP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</w:p>
        </w:tc>
        <w:tc>
          <w:tcPr>
            <w:tcW w:w="2298" w:type="dxa"/>
            <w:shd w:val="clear" w:color="auto" w:fill="AEAAAA" w:themeFill="background2" w:themeFillShade="BF"/>
          </w:tcPr>
          <w:p w:rsidR="000A74F8" w:rsidRP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CELL No</w:t>
            </w:r>
          </w:p>
        </w:tc>
        <w:tc>
          <w:tcPr>
            <w:tcW w:w="1752" w:type="dxa"/>
            <w:shd w:val="clear" w:color="auto" w:fill="AEAAAA" w:themeFill="background2" w:themeFillShade="BF"/>
          </w:tcPr>
          <w:p w:rsidR="000A74F8" w:rsidRPr="000A74F8" w:rsidRDefault="000A74F8" w:rsidP="000A74F8">
            <w:pPr>
              <w:pStyle w:val="PlainText"/>
              <w:jc w:val="center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P.O Box</w:t>
            </w:r>
          </w:p>
        </w:tc>
      </w:tr>
      <w:tr w:rsidR="000A74F8" w:rsidTr="00193E95">
        <w:trPr>
          <w:trHeight w:val="240"/>
        </w:trPr>
        <w:tc>
          <w:tcPr>
            <w:tcW w:w="1890" w:type="dxa"/>
          </w:tcPr>
          <w:p w:rsidR="000A74F8" w:rsidRPr="000A74F8" w:rsidRDefault="000A74F8" w:rsidP="000A74F8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Mr.Geoffrey wafula</w:t>
            </w:r>
          </w:p>
        </w:tc>
        <w:tc>
          <w:tcPr>
            <w:tcW w:w="2778" w:type="dxa"/>
          </w:tcPr>
          <w:p w:rsidR="000A74F8" w:rsidRPr="000A74F8" w:rsidRDefault="000A74F8" w:rsidP="000A74F8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Silverlane Investments limited</w:t>
            </w:r>
          </w:p>
        </w:tc>
        <w:tc>
          <w:tcPr>
            <w:tcW w:w="1662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Manager</w:t>
            </w:r>
          </w:p>
        </w:tc>
        <w:tc>
          <w:tcPr>
            <w:tcW w:w="2298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+254-724495</w:t>
            </w:r>
            <w:r w:rsidR="00E02ED6">
              <w:rPr>
                <w:rFonts w:ascii="Verdana" w:eastAsia="MS Mincho" w:hAnsi="Verdana" w:cs="Tahoma"/>
                <w:bCs/>
                <w:sz w:val="22"/>
              </w:rPr>
              <w:t>020</w:t>
            </w:r>
          </w:p>
        </w:tc>
        <w:tc>
          <w:tcPr>
            <w:tcW w:w="1752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87793-80100 msa</w:t>
            </w:r>
          </w:p>
        </w:tc>
      </w:tr>
      <w:tr w:rsidR="000A74F8" w:rsidTr="00193E95">
        <w:trPr>
          <w:trHeight w:val="225"/>
        </w:trPr>
        <w:tc>
          <w:tcPr>
            <w:tcW w:w="1890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Madam Loice Gichuki</w:t>
            </w:r>
          </w:p>
        </w:tc>
        <w:tc>
          <w:tcPr>
            <w:tcW w:w="2778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Visions Institute of Professionals-msa</w:t>
            </w:r>
          </w:p>
        </w:tc>
        <w:tc>
          <w:tcPr>
            <w:tcW w:w="1662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Manager</w:t>
            </w:r>
          </w:p>
        </w:tc>
        <w:tc>
          <w:tcPr>
            <w:tcW w:w="2298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+254-712795762</w:t>
            </w:r>
          </w:p>
        </w:tc>
        <w:tc>
          <w:tcPr>
            <w:tcW w:w="1752" w:type="dxa"/>
          </w:tcPr>
          <w:p w:rsidR="000A74F8" w:rsidRPr="000A74F8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27651-80100 msa</w:t>
            </w:r>
          </w:p>
        </w:tc>
      </w:tr>
      <w:tr w:rsidR="000A74F8" w:rsidTr="00193E95">
        <w:trPr>
          <w:trHeight w:val="300"/>
        </w:trPr>
        <w:tc>
          <w:tcPr>
            <w:tcW w:w="1890" w:type="dxa"/>
          </w:tcPr>
          <w:p w:rsidR="000A74F8" w:rsidRPr="003D7396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Mr.Nicolas Jefwa</w:t>
            </w:r>
          </w:p>
        </w:tc>
        <w:tc>
          <w:tcPr>
            <w:tcW w:w="2778" w:type="dxa"/>
          </w:tcPr>
          <w:p w:rsidR="000A74F8" w:rsidRPr="003D7396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Top Institute of Technology</w:t>
            </w:r>
          </w:p>
        </w:tc>
        <w:tc>
          <w:tcPr>
            <w:tcW w:w="1662" w:type="dxa"/>
          </w:tcPr>
          <w:p w:rsidR="000A74F8" w:rsidRPr="003D7396" w:rsidRDefault="003D7396" w:rsidP="003D7396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Director</w:t>
            </w:r>
          </w:p>
        </w:tc>
        <w:tc>
          <w:tcPr>
            <w:tcW w:w="2298" w:type="dxa"/>
          </w:tcPr>
          <w:p w:rsidR="000A74F8" w:rsidRPr="00193E95" w:rsidRDefault="00193E95" w:rsidP="00193E95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+254-722641884</w:t>
            </w:r>
          </w:p>
        </w:tc>
        <w:tc>
          <w:tcPr>
            <w:tcW w:w="1752" w:type="dxa"/>
          </w:tcPr>
          <w:p w:rsidR="000A74F8" w:rsidRPr="00193E95" w:rsidRDefault="00193E95" w:rsidP="00193E95">
            <w:pPr>
              <w:pStyle w:val="PlainText"/>
              <w:rPr>
                <w:rFonts w:ascii="Verdana" w:eastAsia="MS Mincho" w:hAnsi="Verdana" w:cs="Tahoma"/>
                <w:bCs/>
                <w:sz w:val="22"/>
              </w:rPr>
            </w:pPr>
            <w:r>
              <w:rPr>
                <w:rFonts w:ascii="Verdana" w:eastAsia="MS Mincho" w:hAnsi="Verdana" w:cs="Tahoma"/>
                <w:bCs/>
                <w:sz w:val="22"/>
              </w:rPr>
              <w:t>97772-80100 msa</w:t>
            </w:r>
          </w:p>
        </w:tc>
      </w:tr>
    </w:tbl>
    <w:p w:rsidR="00261046" w:rsidRDefault="00261046">
      <w:pPr>
        <w:pStyle w:val="PlainText"/>
        <w:jc w:val="center"/>
        <w:rPr>
          <w:rFonts w:ascii="Verdana" w:eastAsia="MS Mincho" w:hAnsi="Verdana" w:cs="Tahoma"/>
          <w:b/>
          <w:bCs/>
          <w:sz w:val="22"/>
        </w:rPr>
      </w:pPr>
    </w:p>
    <w:p w:rsidR="00D77796" w:rsidRDefault="00D77796">
      <w:pPr>
        <w:pStyle w:val="PlainText"/>
        <w:jc w:val="center"/>
        <w:rPr>
          <w:rFonts w:ascii="Verdana" w:eastAsia="MS Mincho" w:hAnsi="Verdana" w:cs="Tahoma"/>
          <w:b/>
          <w:bCs/>
          <w:sz w:val="22"/>
        </w:rPr>
      </w:pPr>
      <w:r w:rsidRPr="00684497">
        <w:rPr>
          <w:rFonts w:ascii="Verdana" w:eastAsia="MS Mincho" w:hAnsi="Verdana" w:cs="Tahoma"/>
          <w:b/>
          <w:bCs/>
          <w:sz w:val="22"/>
        </w:rPr>
        <w:t xml:space="preserve">Portfolio on Request  </w:t>
      </w:r>
      <w:r w:rsidRPr="00684497">
        <w:rPr>
          <w:rFonts w:ascii="Verdana" w:eastAsia="MS Mincho" w:hAnsi="Verdana" w:cs="Tahoma"/>
          <w:b/>
          <w:bCs/>
          <w:sz w:val="18"/>
        </w:rPr>
        <w:sym w:font="Wingdings" w:char="F06C"/>
      </w:r>
      <w:r w:rsidRPr="00684497">
        <w:rPr>
          <w:rFonts w:ascii="Verdana" w:eastAsia="MS Mincho" w:hAnsi="Verdana" w:cs="Tahoma"/>
          <w:b/>
          <w:bCs/>
          <w:sz w:val="22"/>
        </w:rPr>
        <w:t xml:space="preserve">  Available for Relocation</w:t>
      </w:r>
    </w:p>
    <w:sectPr w:rsidR="00D77796">
      <w:pgSz w:w="12240" w:h="15840" w:code="1"/>
      <w:pgMar w:top="864" w:right="1008" w:bottom="864" w:left="1008" w:header="720" w:footer="720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4F4" w:rsidRPr="0043739B" w:rsidRDefault="000824F4" w:rsidP="0043739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0824F4" w:rsidRPr="0043739B" w:rsidRDefault="000824F4" w:rsidP="0043739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4F4" w:rsidRPr="0043739B" w:rsidRDefault="000824F4" w:rsidP="0043739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0824F4" w:rsidRPr="0043739B" w:rsidRDefault="000824F4" w:rsidP="0043739B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626CE"/>
    <w:multiLevelType w:val="hybridMultilevel"/>
    <w:tmpl w:val="CE8A2ED6"/>
    <w:lvl w:ilvl="0" w:tplc="B7D4C85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D2000B"/>
    <w:multiLevelType w:val="hybridMultilevel"/>
    <w:tmpl w:val="AC2C861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4755AB"/>
    <w:multiLevelType w:val="hybridMultilevel"/>
    <w:tmpl w:val="8856D5C4"/>
    <w:lvl w:ilvl="0" w:tplc="B46C0EDA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4"/>
      </w:rPr>
    </w:lvl>
    <w:lvl w:ilvl="1" w:tplc="65E0A26E">
      <w:start w:val="1"/>
      <w:numFmt w:val="bullet"/>
      <w:lvlText w:val="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C62D7E"/>
    <w:multiLevelType w:val="hybridMultilevel"/>
    <w:tmpl w:val="F0D6CD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2973D4"/>
    <w:multiLevelType w:val="hybridMultilevel"/>
    <w:tmpl w:val="DF22BA80"/>
    <w:lvl w:ilvl="0" w:tplc="B7D4C85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6D0B8B"/>
    <w:multiLevelType w:val="hybridMultilevel"/>
    <w:tmpl w:val="0B9014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13F56"/>
    <w:multiLevelType w:val="hybridMultilevel"/>
    <w:tmpl w:val="6F1AB5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BD190F"/>
    <w:multiLevelType w:val="hybridMultilevel"/>
    <w:tmpl w:val="556CA336"/>
    <w:lvl w:ilvl="0" w:tplc="B7D4C85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BD206C"/>
    <w:multiLevelType w:val="hybridMultilevel"/>
    <w:tmpl w:val="838403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300B76"/>
    <w:multiLevelType w:val="hybridMultilevel"/>
    <w:tmpl w:val="E3FE35D0"/>
    <w:lvl w:ilvl="0" w:tplc="B7D4C85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7B0ACE"/>
    <w:multiLevelType w:val="hybridMultilevel"/>
    <w:tmpl w:val="E7FA0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151972"/>
    <w:multiLevelType w:val="hybridMultilevel"/>
    <w:tmpl w:val="556CA336"/>
    <w:lvl w:ilvl="0" w:tplc="2EB4FCE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1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AE4327"/>
    <w:multiLevelType w:val="hybridMultilevel"/>
    <w:tmpl w:val="F05E0C4C"/>
    <w:lvl w:ilvl="0" w:tplc="E6866A32">
      <w:start w:val="2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671427"/>
    <w:multiLevelType w:val="hybridMultilevel"/>
    <w:tmpl w:val="556CA336"/>
    <w:lvl w:ilvl="0" w:tplc="7ED66D9C">
      <w:start w:val="1"/>
      <w:numFmt w:val="bullet"/>
      <w:lvlText w:val="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sz w:val="14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FC4BF5"/>
    <w:multiLevelType w:val="hybridMultilevel"/>
    <w:tmpl w:val="66402D3C"/>
    <w:lvl w:ilvl="0" w:tplc="B7D4C85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8D026C"/>
    <w:multiLevelType w:val="hybridMultilevel"/>
    <w:tmpl w:val="2220B1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DF5A0C"/>
    <w:multiLevelType w:val="hybridMultilevel"/>
    <w:tmpl w:val="9A8C86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581C29"/>
    <w:multiLevelType w:val="hybridMultilevel"/>
    <w:tmpl w:val="21505816"/>
    <w:lvl w:ilvl="0" w:tplc="9B02049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D6755A"/>
    <w:multiLevelType w:val="hybridMultilevel"/>
    <w:tmpl w:val="84567894"/>
    <w:lvl w:ilvl="0" w:tplc="B7D4C85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C8332D"/>
    <w:multiLevelType w:val="hybridMultilevel"/>
    <w:tmpl w:val="C514197E"/>
    <w:lvl w:ilvl="0" w:tplc="B20AB0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FF14A5B"/>
    <w:multiLevelType w:val="hybridMultilevel"/>
    <w:tmpl w:val="556CA3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9B35C0"/>
    <w:multiLevelType w:val="hybridMultilevel"/>
    <w:tmpl w:val="785E1D3E"/>
    <w:lvl w:ilvl="0" w:tplc="0AACA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DF1D4D"/>
    <w:multiLevelType w:val="hybridMultilevel"/>
    <w:tmpl w:val="785E1D3E"/>
    <w:lvl w:ilvl="0" w:tplc="8FB8047E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1372F"/>
    <w:multiLevelType w:val="hybridMultilevel"/>
    <w:tmpl w:val="A0D0DA6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7B20C2C"/>
    <w:multiLevelType w:val="hybridMultilevel"/>
    <w:tmpl w:val="5CF239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FC2A13"/>
    <w:multiLevelType w:val="hybridMultilevel"/>
    <w:tmpl w:val="E68873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F46ED7"/>
    <w:multiLevelType w:val="hybridMultilevel"/>
    <w:tmpl w:val="0B309E0C"/>
    <w:lvl w:ilvl="0" w:tplc="EA0439B6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1386795"/>
    <w:multiLevelType w:val="hybridMultilevel"/>
    <w:tmpl w:val="04D847B6"/>
    <w:lvl w:ilvl="0" w:tplc="2EB4FCE2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9656E5"/>
    <w:multiLevelType w:val="hybridMultilevel"/>
    <w:tmpl w:val="556CA336"/>
    <w:lvl w:ilvl="0" w:tplc="9F8E917C">
      <w:start w:val="1"/>
      <w:numFmt w:val="bullet"/>
      <w:lvlText w:val="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sz w:val="12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C2757E"/>
    <w:multiLevelType w:val="hybridMultilevel"/>
    <w:tmpl w:val="21505816"/>
    <w:lvl w:ilvl="0" w:tplc="10CA8A2A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9502F4"/>
    <w:multiLevelType w:val="hybridMultilevel"/>
    <w:tmpl w:val="556CA336"/>
    <w:lvl w:ilvl="0" w:tplc="2EB4FCE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1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AE552F"/>
    <w:multiLevelType w:val="hybridMultilevel"/>
    <w:tmpl w:val="4E161F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0439B6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F65D21"/>
    <w:multiLevelType w:val="hybridMultilevel"/>
    <w:tmpl w:val="21505816"/>
    <w:lvl w:ilvl="0" w:tplc="E702CC6C">
      <w:start w:val="1"/>
      <w:numFmt w:val="bullet"/>
      <w:lvlText w:val=""/>
      <w:lvlJc w:val="left"/>
      <w:pPr>
        <w:tabs>
          <w:tab w:val="num" w:pos="936"/>
        </w:tabs>
        <w:ind w:left="936" w:hanging="432"/>
      </w:pPr>
      <w:rPr>
        <w:rFonts w:ascii="Wingdings" w:hAnsi="Wingdings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21455C"/>
    <w:multiLevelType w:val="hybridMultilevel"/>
    <w:tmpl w:val="391432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F7387B"/>
    <w:multiLevelType w:val="hybridMultilevel"/>
    <w:tmpl w:val="40185F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041054"/>
    <w:multiLevelType w:val="hybridMultilevel"/>
    <w:tmpl w:val="4FDAF19A"/>
    <w:lvl w:ilvl="0" w:tplc="B7D4C85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F64AC5"/>
    <w:multiLevelType w:val="hybridMultilevel"/>
    <w:tmpl w:val="556CA336"/>
    <w:lvl w:ilvl="0" w:tplc="D80241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0"/>
  </w:num>
  <w:num w:numId="3">
    <w:abstractNumId w:val="30"/>
  </w:num>
  <w:num w:numId="4">
    <w:abstractNumId w:val="36"/>
  </w:num>
  <w:num w:numId="5">
    <w:abstractNumId w:val="11"/>
  </w:num>
  <w:num w:numId="6">
    <w:abstractNumId w:val="7"/>
  </w:num>
  <w:num w:numId="7">
    <w:abstractNumId w:val="4"/>
  </w:num>
  <w:num w:numId="8">
    <w:abstractNumId w:val="16"/>
  </w:num>
  <w:num w:numId="9">
    <w:abstractNumId w:val="6"/>
  </w:num>
  <w:num w:numId="10">
    <w:abstractNumId w:val="0"/>
  </w:num>
  <w:num w:numId="11">
    <w:abstractNumId w:val="10"/>
  </w:num>
  <w:num w:numId="12">
    <w:abstractNumId w:val="14"/>
  </w:num>
  <w:num w:numId="13">
    <w:abstractNumId w:val="25"/>
  </w:num>
  <w:num w:numId="14">
    <w:abstractNumId w:val="8"/>
  </w:num>
  <w:num w:numId="15">
    <w:abstractNumId w:val="18"/>
  </w:num>
  <w:num w:numId="16">
    <w:abstractNumId w:val="15"/>
  </w:num>
  <w:num w:numId="17">
    <w:abstractNumId w:val="9"/>
  </w:num>
  <w:num w:numId="18">
    <w:abstractNumId w:val="35"/>
  </w:num>
  <w:num w:numId="19">
    <w:abstractNumId w:val="32"/>
  </w:num>
  <w:num w:numId="20">
    <w:abstractNumId w:val="17"/>
  </w:num>
  <w:num w:numId="21">
    <w:abstractNumId w:val="29"/>
  </w:num>
  <w:num w:numId="22">
    <w:abstractNumId w:val="13"/>
  </w:num>
  <w:num w:numId="23">
    <w:abstractNumId w:val="28"/>
  </w:num>
  <w:num w:numId="24">
    <w:abstractNumId w:val="22"/>
  </w:num>
  <w:num w:numId="25">
    <w:abstractNumId w:val="12"/>
  </w:num>
  <w:num w:numId="26">
    <w:abstractNumId w:val="21"/>
  </w:num>
  <w:num w:numId="27">
    <w:abstractNumId w:val="2"/>
  </w:num>
  <w:num w:numId="28">
    <w:abstractNumId w:val="26"/>
  </w:num>
  <w:num w:numId="29">
    <w:abstractNumId w:val="31"/>
  </w:num>
  <w:num w:numId="30">
    <w:abstractNumId w:val="24"/>
  </w:num>
  <w:num w:numId="31">
    <w:abstractNumId w:val="19"/>
  </w:num>
  <w:num w:numId="32">
    <w:abstractNumId w:val="23"/>
  </w:num>
  <w:num w:numId="33">
    <w:abstractNumId w:val="1"/>
  </w:num>
  <w:num w:numId="34">
    <w:abstractNumId w:val="33"/>
  </w:num>
  <w:num w:numId="35">
    <w:abstractNumId w:val="5"/>
  </w:num>
  <w:num w:numId="36">
    <w:abstractNumId w:val="3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61C"/>
    <w:rsid w:val="000000B1"/>
    <w:rsid w:val="000404C4"/>
    <w:rsid w:val="0004468D"/>
    <w:rsid w:val="00047D9E"/>
    <w:rsid w:val="000511A5"/>
    <w:rsid w:val="000640D9"/>
    <w:rsid w:val="000824F4"/>
    <w:rsid w:val="000A1B53"/>
    <w:rsid w:val="000A3D95"/>
    <w:rsid w:val="000A74F8"/>
    <w:rsid w:val="000C0B66"/>
    <w:rsid w:val="000C25B1"/>
    <w:rsid w:val="000C766B"/>
    <w:rsid w:val="000E0A44"/>
    <w:rsid w:val="00113B4E"/>
    <w:rsid w:val="00124CE7"/>
    <w:rsid w:val="001542A0"/>
    <w:rsid w:val="00154832"/>
    <w:rsid w:val="00184168"/>
    <w:rsid w:val="00193E95"/>
    <w:rsid w:val="001E021F"/>
    <w:rsid w:val="001F435A"/>
    <w:rsid w:val="00200A44"/>
    <w:rsid w:val="00201F67"/>
    <w:rsid w:val="00212D1F"/>
    <w:rsid w:val="0023262B"/>
    <w:rsid w:val="0023642C"/>
    <w:rsid w:val="00241F6B"/>
    <w:rsid w:val="00250214"/>
    <w:rsid w:val="00254444"/>
    <w:rsid w:val="00261046"/>
    <w:rsid w:val="0027776E"/>
    <w:rsid w:val="00282A3E"/>
    <w:rsid w:val="00284689"/>
    <w:rsid w:val="00292739"/>
    <w:rsid w:val="0029301A"/>
    <w:rsid w:val="002A36BE"/>
    <w:rsid w:val="002A60EE"/>
    <w:rsid w:val="002B0F4C"/>
    <w:rsid w:val="002C0E5E"/>
    <w:rsid w:val="002C161C"/>
    <w:rsid w:val="002C1E62"/>
    <w:rsid w:val="002F76CE"/>
    <w:rsid w:val="0031415E"/>
    <w:rsid w:val="00317A59"/>
    <w:rsid w:val="00327416"/>
    <w:rsid w:val="00337058"/>
    <w:rsid w:val="00375C4A"/>
    <w:rsid w:val="003C01D7"/>
    <w:rsid w:val="003C3979"/>
    <w:rsid w:val="003D7396"/>
    <w:rsid w:val="003E6761"/>
    <w:rsid w:val="003E6B00"/>
    <w:rsid w:val="003E6F44"/>
    <w:rsid w:val="003E7700"/>
    <w:rsid w:val="003F3E88"/>
    <w:rsid w:val="0043739B"/>
    <w:rsid w:val="00454DC0"/>
    <w:rsid w:val="004743C2"/>
    <w:rsid w:val="00483B1B"/>
    <w:rsid w:val="0049564D"/>
    <w:rsid w:val="00496F2C"/>
    <w:rsid w:val="004A41D0"/>
    <w:rsid w:val="004D45EC"/>
    <w:rsid w:val="004D7714"/>
    <w:rsid w:val="005018CD"/>
    <w:rsid w:val="00505CFD"/>
    <w:rsid w:val="00543F66"/>
    <w:rsid w:val="00591835"/>
    <w:rsid w:val="005C021A"/>
    <w:rsid w:val="005D46DA"/>
    <w:rsid w:val="005E7EB9"/>
    <w:rsid w:val="00601E65"/>
    <w:rsid w:val="00645F27"/>
    <w:rsid w:val="00651102"/>
    <w:rsid w:val="0066278E"/>
    <w:rsid w:val="00684497"/>
    <w:rsid w:val="006A3774"/>
    <w:rsid w:val="006F2588"/>
    <w:rsid w:val="006F7F2D"/>
    <w:rsid w:val="007105C5"/>
    <w:rsid w:val="00711A63"/>
    <w:rsid w:val="00714C48"/>
    <w:rsid w:val="00735224"/>
    <w:rsid w:val="00754B77"/>
    <w:rsid w:val="007775EF"/>
    <w:rsid w:val="007D3ED2"/>
    <w:rsid w:val="007E4CDA"/>
    <w:rsid w:val="007E5716"/>
    <w:rsid w:val="00822C77"/>
    <w:rsid w:val="00845A30"/>
    <w:rsid w:val="00846079"/>
    <w:rsid w:val="00860CC9"/>
    <w:rsid w:val="00883BDA"/>
    <w:rsid w:val="008856CB"/>
    <w:rsid w:val="008974DC"/>
    <w:rsid w:val="008D147E"/>
    <w:rsid w:val="008F3229"/>
    <w:rsid w:val="0090378F"/>
    <w:rsid w:val="0090650C"/>
    <w:rsid w:val="00910AF3"/>
    <w:rsid w:val="0092526D"/>
    <w:rsid w:val="0094196F"/>
    <w:rsid w:val="00941C65"/>
    <w:rsid w:val="00943333"/>
    <w:rsid w:val="0095384C"/>
    <w:rsid w:val="009551A5"/>
    <w:rsid w:val="0096551E"/>
    <w:rsid w:val="00980853"/>
    <w:rsid w:val="009935CB"/>
    <w:rsid w:val="00997091"/>
    <w:rsid w:val="009C0FA2"/>
    <w:rsid w:val="009C434E"/>
    <w:rsid w:val="009C7C71"/>
    <w:rsid w:val="00A610A8"/>
    <w:rsid w:val="00A71D9B"/>
    <w:rsid w:val="00A772D1"/>
    <w:rsid w:val="00AB76B9"/>
    <w:rsid w:val="00AD4881"/>
    <w:rsid w:val="00AE096B"/>
    <w:rsid w:val="00AE26B0"/>
    <w:rsid w:val="00AE4BE4"/>
    <w:rsid w:val="00AE6CDC"/>
    <w:rsid w:val="00B0694D"/>
    <w:rsid w:val="00B271D9"/>
    <w:rsid w:val="00B4770C"/>
    <w:rsid w:val="00B5556A"/>
    <w:rsid w:val="00B56B1F"/>
    <w:rsid w:val="00B66CFE"/>
    <w:rsid w:val="00B727CE"/>
    <w:rsid w:val="00BA069D"/>
    <w:rsid w:val="00BA323A"/>
    <w:rsid w:val="00BB769C"/>
    <w:rsid w:val="00BD6809"/>
    <w:rsid w:val="00C03E39"/>
    <w:rsid w:val="00C20CEB"/>
    <w:rsid w:val="00C25CCD"/>
    <w:rsid w:val="00C371FE"/>
    <w:rsid w:val="00C37D57"/>
    <w:rsid w:val="00C40D3A"/>
    <w:rsid w:val="00C51150"/>
    <w:rsid w:val="00C55037"/>
    <w:rsid w:val="00C60BF8"/>
    <w:rsid w:val="00C6716E"/>
    <w:rsid w:val="00C8676B"/>
    <w:rsid w:val="00C929D8"/>
    <w:rsid w:val="00C970F9"/>
    <w:rsid w:val="00CA4DFF"/>
    <w:rsid w:val="00CA51FE"/>
    <w:rsid w:val="00CB2EAC"/>
    <w:rsid w:val="00D17895"/>
    <w:rsid w:val="00D2018E"/>
    <w:rsid w:val="00D26F8E"/>
    <w:rsid w:val="00D30E93"/>
    <w:rsid w:val="00D40074"/>
    <w:rsid w:val="00D712B9"/>
    <w:rsid w:val="00D77796"/>
    <w:rsid w:val="00D95267"/>
    <w:rsid w:val="00D9531D"/>
    <w:rsid w:val="00D95EE5"/>
    <w:rsid w:val="00DA5877"/>
    <w:rsid w:val="00DB7E20"/>
    <w:rsid w:val="00DC258E"/>
    <w:rsid w:val="00DC59C0"/>
    <w:rsid w:val="00DE11F7"/>
    <w:rsid w:val="00DF7C63"/>
    <w:rsid w:val="00E0102A"/>
    <w:rsid w:val="00E02ED6"/>
    <w:rsid w:val="00E218DF"/>
    <w:rsid w:val="00E25D42"/>
    <w:rsid w:val="00E3109D"/>
    <w:rsid w:val="00E74428"/>
    <w:rsid w:val="00EA0E89"/>
    <w:rsid w:val="00EE78C6"/>
    <w:rsid w:val="00EF6C01"/>
    <w:rsid w:val="00F1035D"/>
    <w:rsid w:val="00F17A50"/>
    <w:rsid w:val="00F23FF6"/>
    <w:rsid w:val="00F25F07"/>
    <w:rsid w:val="00F335FA"/>
    <w:rsid w:val="00F41B8C"/>
    <w:rsid w:val="00F42B3B"/>
    <w:rsid w:val="00F44300"/>
    <w:rsid w:val="00F572FD"/>
    <w:rsid w:val="00F63FEF"/>
    <w:rsid w:val="00F74A40"/>
    <w:rsid w:val="00F90491"/>
    <w:rsid w:val="00F92431"/>
    <w:rsid w:val="00FA440A"/>
    <w:rsid w:val="00FB64A2"/>
    <w:rsid w:val="00FE5287"/>
    <w:rsid w:val="00FF0354"/>
    <w:rsid w:val="00FF4F83"/>
    <w:rsid w:val="00FF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856CB"/>
    <w:pPr>
      <w:keepNext/>
      <w:autoSpaceDE w:val="0"/>
      <w:autoSpaceDN w:val="0"/>
      <w:adjustRightInd w:val="0"/>
      <w:jc w:val="both"/>
      <w:outlineLvl w:val="1"/>
    </w:pPr>
    <w:rPr>
      <w:rFonts w:ascii="Book Antiqua" w:hAnsi="Book Antiqua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rPr>
      <w:rFonts w:ascii="Arial" w:hAnsi="Arial" w:cs="Arial"/>
      <w:color w:val="auto"/>
      <w:sz w:val="20"/>
    </w:rPr>
  </w:style>
  <w:style w:type="character" w:customStyle="1" w:styleId="EmailStyle16">
    <w:name w:val="EmailStyle16"/>
    <w:basedOn w:val="DefaultParagraphFont"/>
    <w:rPr>
      <w:rFonts w:ascii="Arial" w:hAnsi="Arial" w:cs="Arial"/>
      <w:color w:val="auto"/>
      <w:sz w:val="20"/>
    </w:rPr>
  </w:style>
  <w:style w:type="paragraph" w:styleId="PlainText">
    <w:name w:val="Plain Text"/>
    <w:basedOn w:val="Normal"/>
    <w:link w:val="PlainTextChar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B64A2"/>
    <w:rPr>
      <w:color w:val="0000FF"/>
      <w:u w:val="single"/>
    </w:rPr>
  </w:style>
  <w:style w:type="character" w:customStyle="1" w:styleId="PlainTextChar">
    <w:name w:val="Plain Text Char"/>
    <w:basedOn w:val="DefaultParagraphFont"/>
    <w:link w:val="PlainText"/>
    <w:semiHidden/>
    <w:rsid w:val="000C25B1"/>
    <w:rPr>
      <w:rFonts w:ascii="Courier New" w:hAnsi="Courier New" w:cs="Courier New"/>
    </w:rPr>
  </w:style>
  <w:style w:type="character" w:customStyle="1" w:styleId="Heading2Char">
    <w:name w:val="Heading 2 Char"/>
    <w:basedOn w:val="DefaultParagraphFont"/>
    <w:link w:val="Heading2"/>
    <w:rsid w:val="008856CB"/>
    <w:rPr>
      <w:rFonts w:ascii="Book Antiqua" w:hAnsi="Book Antiqua"/>
      <w:b/>
      <w:bCs/>
    </w:rPr>
  </w:style>
  <w:style w:type="table" w:styleId="TableGrid">
    <w:name w:val="Table Grid"/>
    <w:basedOn w:val="TableNormal"/>
    <w:uiPriority w:val="59"/>
    <w:rsid w:val="009C0F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3E6B00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4373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739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373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739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F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F8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B0694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evans@somedomain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Andrew Evans</vt:lpstr>
    </vt:vector>
  </TitlesOfParts>
  <Manager/>
  <Company/>
  <LinksUpToDate>false</LinksUpToDate>
  <CharactersWithSpaces>5460</CharactersWithSpaces>
  <SharedDoc>false</SharedDoc>
  <HLinks>
    <vt:vector size="6" baseType="variant">
      <vt:variant>
        <vt:i4>2818056</vt:i4>
      </vt:variant>
      <vt:variant>
        <vt:i4>0</vt:i4>
      </vt:variant>
      <vt:variant>
        <vt:i4>0</vt:i4>
      </vt:variant>
      <vt:variant>
        <vt:i4>5</vt:i4>
      </vt:variant>
      <vt:variant>
        <vt:lpwstr>mailto:aevans@somedomain.net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Andrew Evans</dc:title>
  <dc:subject/>
  <dc:creator/>
  <cp:keywords/>
  <cp:lastModifiedBy/>
  <cp:revision>1</cp:revision>
  <dcterms:created xsi:type="dcterms:W3CDTF">2016-10-05T05:33:00Z</dcterms:created>
  <dcterms:modified xsi:type="dcterms:W3CDTF">2016-10-06T08:24:00Z</dcterms:modified>
</cp:coreProperties>
</file>