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CDF" w:rsidRDefault="00530CDF" w:rsidP="00530CDF">
      <w:pPr>
        <w:pBdr>
          <w:bottom w:val="thickThinSmallGap" w:sz="24" w:space="1" w:color="auto"/>
        </w:pBdr>
        <w:rPr>
          <w:rFonts w:ascii="Palatino Linotype" w:hAnsi="Palatino Linotype" w:cs="Tahoma"/>
        </w:rPr>
      </w:pPr>
    </w:p>
    <w:p w:rsidR="00530CDF" w:rsidRPr="00BE1A8E" w:rsidRDefault="00530CDF" w:rsidP="00530CDF">
      <w:pPr>
        <w:pBdr>
          <w:bottom w:val="thickThinSmallGap" w:sz="24" w:space="1" w:color="auto"/>
        </w:pBdr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</w:rPr>
        <w:t xml:space="preserve">                                            </w:t>
      </w:r>
      <w:r w:rsidRPr="00BE1A8E">
        <w:rPr>
          <w:rFonts w:ascii="Palatino Linotype" w:hAnsi="Palatino Linotype" w:cs="Tahoma"/>
          <w:b/>
          <w:sz w:val="22"/>
          <w:szCs w:val="22"/>
        </w:rPr>
        <w:t>BENJAMIN KIBUNJA WACHIRA</w:t>
      </w:r>
    </w:p>
    <w:p w:rsidR="00530CDF" w:rsidRPr="00BE1A8E" w:rsidRDefault="00530CDF" w:rsidP="00530CDF">
      <w:pPr>
        <w:pBdr>
          <w:bottom w:val="thickThinSmallGap" w:sz="24" w:space="1" w:color="auto"/>
        </w:pBdr>
        <w:ind w:left="720" w:hanging="720"/>
        <w:jc w:val="center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>P.O Box 1286-00200, city square Nairobi</w:t>
      </w:r>
    </w:p>
    <w:p w:rsidR="00530CDF" w:rsidRPr="00BE1A8E" w:rsidRDefault="00530CDF" w:rsidP="00530CDF">
      <w:pPr>
        <w:pBdr>
          <w:bottom w:val="thickThinSmallGap" w:sz="24" w:space="1" w:color="auto"/>
        </w:pBdr>
        <w:ind w:left="720" w:hanging="720"/>
        <w:jc w:val="center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>Tel: 0721319091, 0722679236</w:t>
      </w:r>
    </w:p>
    <w:p w:rsidR="00530CDF" w:rsidRPr="00BE1A8E" w:rsidRDefault="00530CDF" w:rsidP="00530CDF">
      <w:pPr>
        <w:pBdr>
          <w:bottom w:val="thickThinSmallGap" w:sz="24" w:space="1" w:color="auto"/>
        </w:pBdr>
        <w:ind w:left="720" w:hanging="720"/>
        <w:jc w:val="center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 xml:space="preserve">Email: </w:t>
      </w:r>
      <w:hyperlink r:id="rId6" w:history="1">
        <w:r w:rsidRPr="00BE1A8E">
          <w:rPr>
            <w:rStyle w:val="Hyperlink"/>
            <w:rFonts w:ascii="Palatino Linotype" w:hAnsi="Palatino Linotype" w:cs="Tahoma"/>
            <w:b/>
            <w:sz w:val="22"/>
            <w:szCs w:val="22"/>
          </w:rPr>
          <w:t>benjaminkibujawachira@yahoo.com</w:t>
        </w:r>
      </w:hyperlink>
      <w:r w:rsidRPr="00BE1A8E">
        <w:rPr>
          <w:rFonts w:ascii="Palatino Linotype" w:hAnsi="Palatino Linotype" w:cs="Tahoma"/>
          <w:b/>
          <w:sz w:val="22"/>
          <w:szCs w:val="22"/>
        </w:rPr>
        <w:t xml:space="preserve"> ; </w:t>
      </w:r>
      <w:hyperlink r:id="rId7" w:history="1">
        <w:r w:rsidRPr="00BE1A8E">
          <w:rPr>
            <w:rStyle w:val="Hyperlink"/>
            <w:rFonts w:ascii="Palatino Linotype" w:hAnsi="Palatino Linotype" w:cs="Tahoma"/>
            <w:b/>
            <w:sz w:val="22"/>
            <w:szCs w:val="22"/>
          </w:rPr>
          <w:t>bennkib@gmail.com</w:t>
        </w:r>
      </w:hyperlink>
      <w:r w:rsidRPr="00BE1A8E">
        <w:rPr>
          <w:rFonts w:ascii="Palatino Linotype" w:hAnsi="Palatino Linotype" w:cs="Tahoma"/>
          <w:b/>
          <w:sz w:val="22"/>
          <w:szCs w:val="22"/>
        </w:rPr>
        <w:t xml:space="preserve"> 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 xml:space="preserve">I am an Accounting/Auditing professional; my expertise lies in; handling various aspects of financial reporting, bank reconciliation, internal accounting controls, preparing trial balance, review and preparation of financial statements. Additionally, I am skilled in office administration, staff supervision and development, records and file management. I am now looking out to work in a challenging professional environment where I can utilize my Accounts/ Auditing skills, talents, and analytical abilities. </w:t>
      </w:r>
    </w:p>
    <w:p w:rsidR="00530CDF" w:rsidRPr="00BE1A8E" w:rsidRDefault="00530CDF" w:rsidP="00530CDF">
      <w:pPr>
        <w:pBdr>
          <w:bottom w:val="thickThinSmallGap" w:sz="24" w:space="1" w:color="auto"/>
        </w:pBdr>
        <w:jc w:val="both"/>
        <w:rPr>
          <w:rFonts w:ascii="Palatino Linotype" w:hAnsi="Palatino Linotype" w:cs="Tahoma"/>
          <w:sz w:val="22"/>
          <w:szCs w:val="22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</w:p>
    <w:p w:rsidR="00530CDF" w:rsidRDefault="00530CDF" w:rsidP="00530CDF">
      <w:pPr>
        <w:pStyle w:val="Header"/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530CDF" w:rsidRDefault="00530CDF" w:rsidP="00530CDF">
      <w:pPr>
        <w:pStyle w:val="Header"/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530CDF" w:rsidRPr="00BE1A8E" w:rsidRDefault="00530CDF" w:rsidP="00530CDF">
      <w:pPr>
        <w:pStyle w:val="Header"/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b/>
          <w:sz w:val="22"/>
          <w:szCs w:val="22"/>
          <w:u w:val="single"/>
        </w:rPr>
        <w:t>Personal Details:</w:t>
      </w:r>
    </w:p>
    <w:p w:rsidR="00530CDF" w:rsidRPr="00BE1A8E" w:rsidRDefault="00530CDF" w:rsidP="00530CDF">
      <w:pPr>
        <w:pStyle w:val="NoSpacing"/>
        <w:numPr>
          <w:ilvl w:val="0"/>
          <w:numId w:val="1"/>
        </w:num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sz w:val="22"/>
          <w:szCs w:val="22"/>
        </w:rPr>
        <w:t>Date of Birth</w:t>
      </w:r>
      <w:r>
        <w:rPr>
          <w:rFonts w:ascii="Palatino Linotype" w:hAnsi="Palatino Linotype" w:cs="Tahoma"/>
          <w:sz w:val="22"/>
          <w:szCs w:val="22"/>
        </w:rPr>
        <w:t xml:space="preserve">  </w:t>
      </w:r>
      <w:r w:rsidRPr="00BE1A8E">
        <w:rPr>
          <w:rFonts w:ascii="Palatino Linotype" w:hAnsi="Palatino Linotype" w:cs="Tahoma"/>
          <w:sz w:val="22"/>
          <w:szCs w:val="22"/>
        </w:rPr>
        <w:t xml:space="preserve">: </w:t>
      </w:r>
      <w:r>
        <w:rPr>
          <w:rFonts w:ascii="Palatino Linotype" w:hAnsi="Palatino Linotype" w:cs="Tahoma"/>
          <w:sz w:val="22"/>
          <w:szCs w:val="22"/>
        </w:rPr>
        <w:t>12.02.1986</w:t>
      </w:r>
    </w:p>
    <w:p w:rsidR="00530CDF" w:rsidRPr="00BE1A8E" w:rsidRDefault="00530CDF" w:rsidP="00530CDF">
      <w:pPr>
        <w:pStyle w:val="NoSpacing"/>
        <w:numPr>
          <w:ilvl w:val="0"/>
          <w:numId w:val="1"/>
        </w:num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sz w:val="22"/>
          <w:szCs w:val="22"/>
        </w:rPr>
        <w:t xml:space="preserve">Marital Status: </w:t>
      </w:r>
      <w:r>
        <w:rPr>
          <w:rFonts w:ascii="Palatino Linotype" w:hAnsi="Palatino Linotype" w:cs="Tahoma"/>
          <w:sz w:val="22"/>
          <w:szCs w:val="22"/>
        </w:rPr>
        <w:t>Married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b/>
          <w:sz w:val="22"/>
          <w:szCs w:val="22"/>
          <w:u w:val="single"/>
        </w:rPr>
        <w:t>Education and Professional Qualification:</w:t>
      </w:r>
    </w:p>
    <w:p w:rsidR="00530CDF" w:rsidRPr="00BE1A8E" w:rsidRDefault="00530CDF" w:rsidP="00530CDF">
      <w:pPr>
        <w:pStyle w:val="NoSpacing"/>
        <w:numPr>
          <w:ilvl w:val="0"/>
          <w:numId w:val="3"/>
        </w:numPr>
        <w:jc w:val="both"/>
        <w:rPr>
          <w:rFonts w:ascii="Palatino Linotype" w:hAnsi="Palatino Linotype" w:cs="Tahoma"/>
          <w:sz w:val="22"/>
          <w:szCs w:val="22"/>
          <w:lang w:val="en-US"/>
        </w:rPr>
      </w:pPr>
      <w:r w:rsidRPr="00BE1A8E">
        <w:rPr>
          <w:rFonts w:ascii="Palatino Linotype" w:hAnsi="Palatino Linotype" w:cs="Tahoma"/>
          <w:sz w:val="22"/>
          <w:szCs w:val="22"/>
          <w:lang w:val="en-US"/>
        </w:rPr>
        <w:t>Bachelor of commerce, Jomo Kenyatta University of Agricultu</w:t>
      </w:r>
      <w:r>
        <w:rPr>
          <w:rFonts w:ascii="Palatino Linotype" w:hAnsi="Palatino Linotype" w:cs="Tahoma"/>
          <w:sz w:val="22"/>
          <w:szCs w:val="22"/>
          <w:lang w:val="en-US"/>
        </w:rPr>
        <w:t>re and Technology, 2013- 2015</w:t>
      </w:r>
      <w:r w:rsidRPr="00BE1A8E">
        <w:rPr>
          <w:rFonts w:ascii="Palatino Linotype" w:hAnsi="Palatino Linotype" w:cs="Tahoma"/>
          <w:sz w:val="22"/>
          <w:szCs w:val="22"/>
          <w:lang w:val="en-US"/>
        </w:rPr>
        <w:t xml:space="preserve"> </w:t>
      </w:r>
      <w:r>
        <w:rPr>
          <w:rFonts w:ascii="Palatino Linotype" w:hAnsi="Palatino Linotype" w:cs="Tahoma"/>
          <w:sz w:val="22"/>
          <w:szCs w:val="22"/>
          <w:lang w:val="en-US"/>
        </w:rPr>
        <w:t>(finance)</w:t>
      </w:r>
    </w:p>
    <w:p w:rsidR="00530CDF" w:rsidRPr="00BE1A8E" w:rsidRDefault="00530CDF" w:rsidP="00530CDF">
      <w:pPr>
        <w:pStyle w:val="NoSpacing"/>
        <w:numPr>
          <w:ilvl w:val="0"/>
          <w:numId w:val="3"/>
        </w:numPr>
        <w:jc w:val="both"/>
        <w:rPr>
          <w:rFonts w:ascii="Palatino Linotype" w:hAnsi="Palatino Linotype" w:cs="Tahoma"/>
          <w:sz w:val="22"/>
          <w:szCs w:val="22"/>
          <w:lang w:val="en-US"/>
        </w:rPr>
      </w:pPr>
      <w:r w:rsidRPr="00BE1A8E">
        <w:rPr>
          <w:rFonts w:ascii="Palatino Linotype" w:hAnsi="Palatino Linotype" w:cs="Tahoma"/>
          <w:sz w:val="22"/>
          <w:szCs w:val="22"/>
          <w:lang w:val="en-US"/>
        </w:rPr>
        <w:t xml:space="preserve">Certified public accountant (C.P.A K), Star College of Management Studies, June 2006-Decemeber 2011   </w:t>
      </w:r>
      <w:r w:rsidRPr="00BE1A8E">
        <w:rPr>
          <w:rFonts w:ascii="Palatino Linotype" w:hAnsi="Palatino Linotype" w:cs="Tahoma"/>
          <w:sz w:val="22"/>
          <w:szCs w:val="22"/>
          <w:lang w:val="en-US"/>
        </w:rPr>
        <w:tab/>
      </w:r>
    </w:p>
    <w:p w:rsidR="00530CDF" w:rsidRPr="00BE1A8E" w:rsidRDefault="00530CDF" w:rsidP="00530CDF">
      <w:pPr>
        <w:pStyle w:val="NoSpacing"/>
        <w:numPr>
          <w:ilvl w:val="0"/>
          <w:numId w:val="3"/>
        </w:num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sz w:val="22"/>
          <w:szCs w:val="22"/>
          <w:lang w:val="en-US"/>
        </w:rPr>
        <w:t xml:space="preserve">Kenya Certificate of Secondary Education, Kamune secondary school, January 2001 –November 2004   </w:t>
      </w:r>
    </w:p>
    <w:p w:rsidR="00530CDF" w:rsidRPr="00BE1A8E" w:rsidRDefault="00530CDF" w:rsidP="00530CDF">
      <w:pPr>
        <w:pStyle w:val="NoSpacing"/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530CDF" w:rsidRPr="00BE1A8E" w:rsidRDefault="00530CDF" w:rsidP="00530CDF">
      <w:pPr>
        <w:pStyle w:val="NoSpacing"/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b/>
          <w:sz w:val="22"/>
          <w:szCs w:val="22"/>
          <w:u w:val="single"/>
        </w:rPr>
        <w:t>Key Professional Skills and Competencies:</w:t>
      </w:r>
    </w:p>
    <w:p w:rsidR="00530CDF" w:rsidRPr="00BE1A8E" w:rsidRDefault="00530CDF" w:rsidP="00530CDF">
      <w:pPr>
        <w:pStyle w:val="ListParagraph"/>
        <w:numPr>
          <w:ilvl w:val="0"/>
          <w:numId w:val="2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Exceptional interpersonal skills to provide customized services</w:t>
      </w:r>
    </w:p>
    <w:p w:rsidR="00530CDF" w:rsidRPr="00BE1A8E" w:rsidRDefault="00530CDF" w:rsidP="00530CDF">
      <w:pPr>
        <w:pStyle w:val="ListParagraph"/>
        <w:numPr>
          <w:ilvl w:val="0"/>
          <w:numId w:val="2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Possess comprehensive and firm knowledge regarding standard Accounting Principles and accounting procedures</w:t>
      </w:r>
    </w:p>
    <w:p w:rsidR="00530CDF" w:rsidRPr="00BE1A8E" w:rsidRDefault="00530CDF" w:rsidP="00530CDF">
      <w:pPr>
        <w:numPr>
          <w:ilvl w:val="0"/>
          <w:numId w:val="2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Proficient in Microsoft Word, Excel and QuickBooks Accounting Software</w:t>
      </w:r>
    </w:p>
    <w:p w:rsidR="00530CDF" w:rsidRPr="00BE1A8E" w:rsidRDefault="00530CDF" w:rsidP="00530CDF">
      <w:pPr>
        <w:pStyle w:val="ListParagraph"/>
        <w:numPr>
          <w:ilvl w:val="0"/>
          <w:numId w:val="2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 xml:space="preserve">Experienced in auditing and meeting demanding clients </w:t>
      </w:r>
    </w:p>
    <w:p w:rsidR="00530CDF" w:rsidRPr="00BE1A8E" w:rsidRDefault="00530CDF" w:rsidP="00530CDF">
      <w:pPr>
        <w:pStyle w:val="ListParagraph"/>
        <w:numPr>
          <w:ilvl w:val="0"/>
          <w:numId w:val="2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Expert in: operations and financial analysis, risk management, management accounting, evaluating new account credit risks, partnership and project accounting</w:t>
      </w:r>
    </w:p>
    <w:p w:rsidR="00530CDF" w:rsidRPr="00BE1A8E" w:rsidRDefault="00530CDF" w:rsidP="00530CDF">
      <w:pPr>
        <w:pStyle w:val="ListParagraph"/>
        <w:numPr>
          <w:ilvl w:val="0"/>
          <w:numId w:val="2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Excellent business acumen, analytical and quick at numbers</w:t>
      </w:r>
      <w:r w:rsidRPr="00BE1A8E">
        <w:rPr>
          <w:rFonts w:ascii="Palatino Linotype" w:hAnsi="Palatino Linotype" w:cs="Tahoma"/>
          <w:sz w:val="22"/>
          <w:szCs w:val="22"/>
        </w:rPr>
        <w:br/>
        <w:t>Self-motivated and able to take initiative, demonstrated ability to act with urgency</w:t>
      </w:r>
    </w:p>
    <w:p w:rsidR="00530CDF" w:rsidRDefault="00530CDF" w:rsidP="00530CDF">
      <w:pPr>
        <w:pStyle w:val="ListParagraph"/>
        <w:numPr>
          <w:ilvl w:val="0"/>
          <w:numId w:val="2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Good verbal and written communication skills</w:t>
      </w:r>
    </w:p>
    <w:p w:rsidR="00530CDF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</w:p>
    <w:p w:rsidR="00530CDF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</w:p>
    <w:p w:rsidR="00530CDF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</w:p>
    <w:p w:rsidR="00530CDF" w:rsidRPr="0043650B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</w:p>
    <w:p w:rsidR="00530CDF" w:rsidRPr="00810704" w:rsidRDefault="00530CDF" w:rsidP="00530CDF">
      <w:pPr>
        <w:pStyle w:val="ListParagraph"/>
        <w:jc w:val="both"/>
        <w:rPr>
          <w:rFonts w:ascii="Palatino Linotype" w:hAnsi="Palatino Linotype" w:cs="Tahoma"/>
          <w:sz w:val="22"/>
          <w:szCs w:val="22"/>
        </w:rPr>
      </w:pPr>
      <w:r w:rsidRPr="00810704">
        <w:rPr>
          <w:rFonts w:ascii="Palatino Linotype" w:hAnsi="Palatino Linotype" w:cs="Tahoma"/>
          <w:b/>
          <w:bCs/>
          <w:sz w:val="22"/>
          <w:szCs w:val="22"/>
          <w:u w:val="single"/>
        </w:rPr>
        <w:lastRenderedPageBreak/>
        <w:t>PROFESSIONAL EXPERIENCE</w:t>
      </w:r>
    </w:p>
    <w:p w:rsidR="00530CDF" w:rsidRPr="00BE1A8E" w:rsidRDefault="00530CDF" w:rsidP="00530CDF">
      <w:pPr>
        <w:tabs>
          <w:tab w:val="left" w:pos="360"/>
        </w:tabs>
        <w:jc w:val="both"/>
        <w:rPr>
          <w:rFonts w:ascii="Palatino Linotype" w:hAnsi="Palatino Linotype" w:cs="Tahoma"/>
          <w:b/>
          <w:sz w:val="22"/>
          <w:szCs w:val="22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b/>
          <w:sz w:val="22"/>
          <w:szCs w:val="22"/>
        </w:rPr>
        <w:t>Accountant</w:t>
      </w:r>
      <w:r w:rsidRPr="00BE1A8E">
        <w:rPr>
          <w:rFonts w:ascii="Palatino Linotype" w:hAnsi="Palatino Linotype" w:cs="Tahoma"/>
          <w:b/>
          <w:sz w:val="22"/>
          <w:szCs w:val="22"/>
        </w:rPr>
        <w:t>;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>Karen H</w:t>
      </w:r>
      <w:r>
        <w:rPr>
          <w:rFonts w:ascii="Palatino Linotype" w:hAnsi="Palatino Linotype" w:cs="Tahoma"/>
          <w:b/>
          <w:sz w:val="22"/>
          <w:szCs w:val="22"/>
        </w:rPr>
        <w:t>ospital, September 2011- Aug 2016</w:t>
      </w:r>
      <w:r w:rsidRPr="00BE1A8E">
        <w:rPr>
          <w:rFonts w:ascii="Palatino Linotype" w:hAnsi="Palatino Linotype" w:cs="Tahoma"/>
          <w:b/>
          <w:sz w:val="22"/>
          <w:szCs w:val="22"/>
        </w:rPr>
        <w:t xml:space="preserve">;  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b/>
          <w:sz w:val="22"/>
          <w:szCs w:val="22"/>
          <w:u w:val="single"/>
        </w:rPr>
        <w:t>Duties and Responsibilities:</w:t>
      </w:r>
    </w:p>
    <w:p w:rsidR="00530CDF" w:rsidRPr="00BE1A8E" w:rsidRDefault="00530CDF" w:rsidP="00530CDF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Preparing reconciliation statements</w:t>
      </w:r>
    </w:p>
    <w:p w:rsidR="00530CDF" w:rsidRPr="00BE1A8E" w:rsidRDefault="00530CDF" w:rsidP="00530CDF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Supervision of credit control department</w:t>
      </w:r>
    </w:p>
    <w:p w:rsidR="00530CDF" w:rsidRPr="00BE1A8E" w:rsidRDefault="00530CDF" w:rsidP="00530CDF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Preparing payment vouchers for suppliers</w:t>
      </w:r>
    </w:p>
    <w:p w:rsidR="00530CDF" w:rsidRPr="00BE1A8E" w:rsidRDefault="00530CDF" w:rsidP="00530CDF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Preparation of collection reports</w:t>
      </w:r>
    </w:p>
    <w:p w:rsidR="00530CDF" w:rsidRPr="00BE1A8E" w:rsidRDefault="00530CDF" w:rsidP="00530CDF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Maintaining and management of petty cash</w:t>
      </w:r>
    </w:p>
    <w:p w:rsidR="00530CDF" w:rsidRPr="00BE1A8E" w:rsidRDefault="00530CDF" w:rsidP="00530CDF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Supervising daily cash count</w:t>
      </w:r>
    </w:p>
    <w:p w:rsidR="00530CDF" w:rsidRPr="00BE1A8E" w:rsidRDefault="00530CDF" w:rsidP="00530CDF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Preparing daily and analyzing cash received, credit card ,Cheques and electronic fund transfer report</w:t>
      </w:r>
    </w:p>
    <w:p w:rsidR="00530CDF" w:rsidRPr="00BE1A8E" w:rsidRDefault="00530CDF" w:rsidP="00530CDF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Making statutory returns i.e. NSSF, NHIF and PAYE</w:t>
      </w:r>
    </w:p>
    <w:p w:rsidR="00530CDF" w:rsidRPr="00BE1A8E" w:rsidRDefault="00530CDF" w:rsidP="00530CDF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Assist in internal and external auditing</w:t>
      </w:r>
    </w:p>
    <w:p w:rsidR="00171002" w:rsidRDefault="00530CDF" w:rsidP="00171002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Reviewing internal controls within organization</w:t>
      </w:r>
    </w:p>
    <w:p w:rsidR="00530CDF" w:rsidRPr="00171002" w:rsidRDefault="00171002" w:rsidP="00171002">
      <w:pPr>
        <w:pStyle w:val="ListParagraph"/>
        <w:numPr>
          <w:ilvl w:val="0"/>
          <w:numId w:val="4"/>
        </w:numPr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P</w:t>
      </w:r>
      <w:bookmarkStart w:id="0" w:name="_GoBack"/>
      <w:bookmarkEnd w:id="0"/>
      <w:r w:rsidR="00530CDF" w:rsidRPr="00171002">
        <w:rPr>
          <w:rFonts w:ascii="Palatino Linotype" w:hAnsi="Palatino Linotype" w:cs="Tahoma"/>
          <w:sz w:val="22"/>
          <w:szCs w:val="22"/>
        </w:rPr>
        <w:t>ayroll preparation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>Lecturer;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 xml:space="preserve">Kenya College of Medicine &amp;Business study, July 2010- August 2011;    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b/>
          <w:sz w:val="22"/>
          <w:szCs w:val="22"/>
          <w:u w:val="single"/>
        </w:rPr>
        <w:t>Duties and Responsibilities:</w:t>
      </w:r>
    </w:p>
    <w:p w:rsidR="00530CDF" w:rsidRDefault="00530CDF" w:rsidP="00530CDF">
      <w:pPr>
        <w:pStyle w:val="ListParagraph"/>
        <w:numPr>
          <w:ilvl w:val="0"/>
          <w:numId w:val="5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Teaching accounts</w:t>
      </w:r>
    </w:p>
    <w:p w:rsidR="00530CDF" w:rsidRPr="00781F5B" w:rsidRDefault="00530CDF" w:rsidP="00530CDF">
      <w:pPr>
        <w:pStyle w:val="NoSpacing"/>
        <w:numPr>
          <w:ilvl w:val="0"/>
          <w:numId w:val="5"/>
        </w:numPr>
        <w:jc w:val="both"/>
        <w:rPr>
          <w:rFonts w:ascii="Palatino Linotype" w:hAnsi="Palatino Linotype"/>
          <w:sz w:val="22"/>
          <w:szCs w:val="22"/>
        </w:rPr>
      </w:pPr>
      <w:r w:rsidRPr="00781F5B">
        <w:rPr>
          <w:rFonts w:ascii="Palatino Linotype" w:hAnsi="Palatino Linotype"/>
          <w:sz w:val="22"/>
          <w:szCs w:val="22"/>
        </w:rPr>
        <w:t>Involved in the research and designi</w:t>
      </w:r>
      <w:r>
        <w:rPr>
          <w:rFonts w:ascii="Palatino Linotype" w:hAnsi="Palatino Linotype"/>
          <w:sz w:val="22"/>
          <w:szCs w:val="22"/>
        </w:rPr>
        <w:t>ng of new courses and materials</w:t>
      </w:r>
    </w:p>
    <w:p w:rsidR="00530CDF" w:rsidRPr="00781F5B" w:rsidRDefault="00530CDF" w:rsidP="00530CDF">
      <w:pPr>
        <w:pStyle w:val="NoSpacing"/>
        <w:numPr>
          <w:ilvl w:val="0"/>
          <w:numId w:val="5"/>
        </w:numPr>
        <w:jc w:val="both"/>
        <w:rPr>
          <w:rFonts w:ascii="Palatino Linotype" w:hAnsi="Palatino Linotype"/>
          <w:sz w:val="22"/>
          <w:szCs w:val="22"/>
        </w:rPr>
      </w:pPr>
      <w:r w:rsidRPr="00781F5B">
        <w:rPr>
          <w:rFonts w:ascii="Palatino Linotype" w:hAnsi="Palatino Linotype"/>
          <w:sz w:val="22"/>
          <w:szCs w:val="22"/>
        </w:rPr>
        <w:t>Assessing student course work and material</w:t>
      </w:r>
    </w:p>
    <w:p w:rsidR="00530CDF" w:rsidRPr="00781F5B" w:rsidRDefault="00530CDF" w:rsidP="00530CDF">
      <w:pPr>
        <w:pStyle w:val="NoSpacing"/>
        <w:numPr>
          <w:ilvl w:val="0"/>
          <w:numId w:val="5"/>
        </w:numPr>
        <w:jc w:val="both"/>
        <w:rPr>
          <w:rFonts w:ascii="Palatino Linotype" w:hAnsi="Palatino Linotype"/>
          <w:sz w:val="22"/>
          <w:szCs w:val="22"/>
        </w:rPr>
      </w:pPr>
      <w:r w:rsidRPr="00781F5B">
        <w:rPr>
          <w:rFonts w:ascii="Palatino Linotype" w:hAnsi="Palatino Linotype"/>
          <w:sz w:val="22"/>
          <w:szCs w:val="22"/>
        </w:rPr>
        <w:t xml:space="preserve">Involved in the </w:t>
      </w:r>
      <w:proofErr w:type="spellStart"/>
      <w:r w:rsidRPr="00781F5B">
        <w:rPr>
          <w:rFonts w:ascii="Palatino Linotype" w:hAnsi="Palatino Linotype"/>
          <w:sz w:val="22"/>
          <w:szCs w:val="22"/>
        </w:rPr>
        <w:t>set up</w:t>
      </w:r>
      <w:proofErr w:type="spellEnd"/>
      <w:r w:rsidRPr="00781F5B">
        <w:rPr>
          <w:rFonts w:ascii="Palatino Linotype" w:hAnsi="Palatino Linotype"/>
          <w:sz w:val="22"/>
          <w:szCs w:val="22"/>
        </w:rPr>
        <w:t xml:space="preserve"> of e</w:t>
      </w:r>
      <w:r>
        <w:rPr>
          <w:rFonts w:ascii="Palatino Linotype" w:hAnsi="Palatino Linotype"/>
          <w:sz w:val="22"/>
          <w:szCs w:val="22"/>
        </w:rPr>
        <w:t xml:space="preserve">xams and the marking papers </w:t>
      </w:r>
    </w:p>
    <w:p w:rsidR="00530CDF" w:rsidRPr="00781F5B" w:rsidRDefault="00530CDF" w:rsidP="00530CDF">
      <w:pPr>
        <w:pStyle w:val="NoSpacing"/>
        <w:numPr>
          <w:ilvl w:val="0"/>
          <w:numId w:val="5"/>
        </w:numPr>
        <w:jc w:val="both"/>
        <w:rPr>
          <w:rFonts w:ascii="Palatino Linotype" w:hAnsi="Palatino Linotype"/>
          <w:sz w:val="22"/>
          <w:szCs w:val="22"/>
        </w:rPr>
      </w:pPr>
      <w:r w:rsidRPr="00781F5B">
        <w:rPr>
          <w:rFonts w:ascii="Palatino Linotype" w:hAnsi="Palatino Linotype"/>
          <w:sz w:val="22"/>
          <w:szCs w:val="22"/>
        </w:rPr>
        <w:t xml:space="preserve">Providing mentoring, advice and support </w:t>
      </w:r>
      <w:r>
        <w:rPr>
          <w:rFonts w:ascii="Palatino Linotype" w:hAnsi="Palatino Linotype"/>
          <w:sz w:val="22"/>
          <w:szCs w:val="22"/>
        </w:rPr>
        <w:t>to students on a personal level</w:t>
      </w:r>
    </w:p>
    <w:p w:rsidR="00530CDF" w:rsidRDefault="00530CDF" w:rsidP="00530CDF">
      <w:pPr>
        <w:pStyle w:val="ListParagraph"/>
        <w:numPr>
          <w:ilvl w:val="0"/>
          <w:numId w:val="5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Updating books of account</w:t>
      </w:r>
    </w:p>
    <w:p w:rsidR="00530CDF" w:rsidRPr="006A17BE" w:rsidRDefault="00530CDF" w:rsidP="00530CDF">
      <w:pPr>
        <w:ind w:left="360"/>
        <w:jc w:val="both"/>
        <w:rPr>
          <w:rFonts w:ascii="Palatino Linotype" w:hAnsi="Palatino Linotype" w:cs="Tahoma"/>
          <w:sz w:val="22"/>
          <w:szCs w:val="22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>Auditor;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 xml:space="preserve">Kavaswa welfare, June 2009- June2011;  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b/>
          <w:sz w:val="22"/>
          <w:szCs w:val="22"/>
          <w:u w:val="single"/>
        </w:rPr>
        <w:t>Duties and Responsibilities:</w:t>
      </w:r>
    </w:p>
    <w:p w:rsidR="00530CDF" w:rsidRPr="00BE1A8E" w:rsidRDefault="00530CDF" w:rsidP="00530CDF">
      <w:pPr>
        <w:pStyle w:val="ListParagraph"/>
        <w:numPr>
          <w:ilvl w:val="0"/>
          <w:numId w:val="6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Recording of financial transaction in the relevant books of account</w:t>
      </w:r>
    </w:p>
    <w:p w:rsidR="00530CDF" w:rsidRPr="00BE1A8E" w:rsidRDefault="00530CDF" w:rsidP="00530CDF">
      <w:pPr>
        <w:pStyle w:val="ListParagraph"/>
        <w:numPr>
          <w:ilvl w:val="0"/>
          <w:numId w:val="6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Preparation and updating of members statement on monthly basis</w:t>
      </w:r>
    </w:p>
    <w:p w:rsidR="00530CDF" w:rsidRPr="00BE1A8E" w:rsidRDefault="00530CDF" w:rsidP="00530CDF">
      <w:pPr>
        <w:pStyle w:val="ListParagraph"/>
        <w:numPr>
          <w:ilvl w:val="0"/>
          <w:numId w:val="6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Advising management on how to keep proper books of accounts</w:t>
      </w:r>
    </w:p>
    <w:p w:rsidR="00530CDF" w:rsidRPr="00BE1A8E" w:rsidRDefault="00530CDF" w:rsidP="00530CDF">
      <w:pPr>
        <w:pStyle w:val="ListParagraph"/>
        <w:numPr>
          <w:ilvl w:val="0"/>
          <w:numId w:val="6"/>
        </w:numPr>
        <w:jc w:val="both"/>
        <w:rPr>
          <w:rFonts w:ascii="Palatino Linotype" w:hAnsi="Palatino Linotype" w:cs="Tahoma"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sz w:val="22"/>
          <w:szCs w:val="22"/>
        </w:rPr>
        <w:t>Preparing financial statements i.e. income statements and balance sheet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b/>
          <w:sz w:val="22"/>
          <w:szCs w:val="22"/>
          <w:u w:val="single"/>
        </w:rPr>
        <w:t>Hobbies and Interests:</w:t>
      </w:r>
    </w:p>
    <w:p w:rsidR="00530CDF" w:rsidRPr="00BE1A8E" w:rsidRDefault="00530CDF" w:rsidP="00530CDF">
      <w:pPr>
        <w:pStyle w:val="ListParagraph"/>
        <w:numPr>
          <w:ilvl w:val="0"/>
          <w:numId w:val="7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Personal Development</w:t>
      </w:r>
    </w:p>
    <w:p w:rsidR="00530CDF" w:rsidRPr="00BE1A8E" w:rsidRDefault="00530CDF" w:rsidP="00530CDF">
      <w:pPr>
        <w:pStyle w:val="ListParagraph"/>
        <w:numPr>
          <w:ilvl w:val="0"/>
          <w:numId w:val="7"/>
        </w:num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Reading Magazines, Journals &amp; books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  <w:u w:val="single"/>
        </w:rPr>
      </w:pPr>
      <w:r w:rsidRPr="00BE1A8E">
        <w:rPr>
          <w:rFonts w:ascii="Palatino Linotype" w:hAnsi="Palatino Linotype" w:cs="Tahoma"/>
          <w:b/>
          <w:sz w:val="22"/>
          <w:szCs w:val="22"/>
          <w:u w:val="single"/>
        </w:rPr>
        <w:t>REFEREES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>Please feel free to contact the under mentioned in regard to my competence, work ethic, performance and / or any other aspect with respect to me: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>Lydia Mimano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Finance Manager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 xml:space="preserve">Saudi Arabian Airlines                                                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>Tel: 0722230594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  <w:r w:rsidRPr="00BE1A8E">
        <w:rPr>
          <w:rFonts w:ascii="Palatino Linotype" w:hAnsi="Palatino Linotype" w:cs="Tahoma"/>
          <w:b/>
          <w:sz w:val="22"/>
          <w:szCs w:val="22"/>
        </w:rPr>
        <w:t xml:space="preserve">Wilson Githaiga                                         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Auditor</w:t>
      </w:r>
      <w:r w:rsidRPr="00BE1A8E">
        <w:rPr>
          <w:rFonts w:ascii="Palatino Linotype" w:hAnsi="Palatino Linotype" w:cs="Tahoma"/>
          <w:sz w:val="22"/>
          <w:szCs w:val="22"/>
        </w:rPr>
        <w:t xml:space="preserve">                                                           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Kenya National Auditor</w:t>
      </w:r>
      <w:r w:rsidRPr="00BE1A8E">
        <w:rPr>
          <w:rFonts w:ascii="Palatino Linotype" w:hAnsi="Palatino Linotype" w:cs="Tahoma"/>
          <w:sz w:val="22"/>
          <w:szCs w:val="22"/>
        </w:rPr>
        <w:t xml:space="preserve">                                                       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  <w:r w:rsidRPr="00BE1A8E">
        <w:rPr>
          <w:rFonts w:ascii="Palatino Linotype" w:hAnsi="Palatino Linotype" w:cs="Tahoma"/>
          <w:sz w:val="22"/>
          <w:szCs w:val="22"/>
        </w:rPr>
        <w:t xml:space="preserve">Tel: 0724765222                                                     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</w:p>
    <w:p w:rsidR="00530CDF" w:rsidRPr="00BE1A8E" w:rsidRDefault="00530CDF" w:rsidP="00530CDF">
      <w:pPr>
        <w:jc w:val="both"/>
        <w:rPr>
          <w:rFonts w:ascii="Palatino Linotype" w:hAnsi="Palatino Linotype" w:cs="Tahoma"/>
          <w:b/>
          <w:sz w:val="22"/>
          <w:szCs w:val="22"/>
        </w:rPr>
      </w:pPr>
      <w:r>
        <w:rPr>
          <w:rFonts w:ascii="Palatino Linotype" w:hAnsi="Palatino Linotype" w:cs="Tahoma"/>
          <w:b/>
          <w:sz w:val="22"/>
          <w:szCs w:val="22"/>
        </w:rPr>
        <w:t>Cyrus Waihenya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Accountant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Marble ark Hotel</w:t>
      </w:r>
    </w:p>
    <w:p w:rsidR="00530CDF" w:rsidRPr="00BE1A8E" w:rsidRDefault="00530CDF" w:rsidP="00530CDF">
      <w:pPr>
        <w:jc w:val="both"/>
        <w:rPr>
          <w:rFonts w:ascii="Palatino Linotype" w:hAnsi="Palatino Linotype" w:cs="Tahoma"/>
          <w:sz w:val="22"/>
          <w:szCs w:val="22"/>
        </w:rPr>
      </w:pPr>
      <w:r>
        <w:rPr>
          <w:rFonts w:ascii="Palatino Linotype" w:hAnsi="Palatino Linotype" w:cs="Tahoma"/>
          <w:sz w:val="22"/>
          <w:szCs w:val="22"/>
        </w:rPr>
        <w:t>Tel: 0724431867</w:t>
      </w:r>
    </w:p>
    <w:p w:rsidR="00530CDF" w:rsidRDefault="00530CDF" w:rsidP="00530CDF"/>
    <w:p w:rsidR="004C2B12" w:rsidRDefault="004C2B12"/>
    <w:sectPr w:rsidR="004C2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07B6"/>
    <w:multiLevelType w:val="hybridMultilevel"/>
    <w:tmpl w:val="152CC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D4681"/>
    <w:multiLevelType w:val="hybridMultilevel"/>
    <w:tmpl w:val="0D3E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D71905"/>
    <w:multiLevelType w:val="hybridMultilevel"/>
    <w:tmpl w:val="F81CD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058CD"/>
    <w:multiLevelType w:val="hybridMultilevel"/>
    <w:tmpl w:val="760E8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494E39"/>
    <w:multiLevelType w:val="hybridMultilevel"/>
    <w:tmpl w:val="4110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932283"/>
    <w:multiLevelType w:val="hybridMultilevel"/>
    <w:tmpl w:val="5FC69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936AA9"/>
    <w:multiLevelType w:val="hybridMultilevel"/>
    <w:tmpl w:val="5CDE2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DF"/>
    <w:rsid w:val="00171002"/>
    <w:rsid w:val="002C7931"/>
    <w:rsid w:val="004C2B12"/>
    <w:rsid w:val="00530CDF"/>
    <w:rsid w:val="0059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0CDF"/>
    <w:pPr>
      <w:spacing w:before="100" w:beforeAutospacing="1" w:after="100" w:afterAutospacing="1"/>
    </w:pPr>
  </w:style>
  <w:style w:type="character" w:customStyle="1" w:styleId="fullpost">
    <w:name w:val="fullpost"/>
    <w:basedOn w:val="DefaultParagraphFont"/>
    <w:rsid w:val="00530CDF"/>
  </w:style>
  <w:style w:type="character" w:styleId="Hyperlink">
    <w:name w:val="Hyperlink"/>
    <w:unhideWhenUsed/>
    <w:rsid w:val="00530CDF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30C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30CD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30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530C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0CDF"/>
    <w:pPr>
      <w:spacing w:before="100" w:beforeAutospacing="1" w:after="100" w:afterAutospacing="1"/>
    </w:pPr>
  </w:style>
  <w:style w:type="character" w:customStyle="1" w:styleId="fullpost">
    <w:name w:val="fullpost"/>
    <w:basedOn w:val="DefaultParagraphFont"/>
    <w:rsid w:val="00530CDF"/>
  </w:style>
  <w:style w:type="character" w:styleId="Hyperlink">
    <w:name w:val="Hyperlink"/>
    <w:unhideWhenUsed/>
    <w:rsid w:val="00530CDF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30C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30CD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30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530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ennkib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njaminkibujawachira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Annabelle</dc:creator>
  <cp:lastModifiedBy>Annabelle</cp:lastModifiedBy>
  <cp:revision>4</cp:revision>
  <dcterms:created xsi:type="dcterms:W3CDTF">2016-09-10T15:42:00Z</dcterms:created>
  <dcterms:modified xsi:type="dcterms:W3CDTF">2016-10-01T18:51:00Z</dcterms:modified>
</cp:coreProperties>
</file>